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07" w:type="dxa"/>
        <w:tblInd w:w="-567" w:type="dxa"/>
        <w:tblLook w:val="04A0" w:firstRow="1" w:lastRow="0" w:firstColumn="1" w:lastColumn="0" w:noHBand="0" w:noVBand="1"/>
      </w:tblPr>
      <w:tblGrid>
        <w:gridCol w:w="10207"/>
      </w:tblGrid>
      <w:tr w:rsidR="00104645" w:rsidRPr="00BF54EC" w14:paraId="5872A7CA" w14:textId="77777777" w:rsidTr="00104645">
        <w:trPr>
          <w:trHeight w:val="330"/>
        </w:trPr>
        <w:tc>
          <w:tcPr>
            <w:tcW w:w="10207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7D44EE30" w14:textId="77777777" w:rsidR="00104645" w:rsidRPr="00BF54EC" w:rsidRDefault="00104645" w:rsidP="006B4014">
            <w:pPr>
              <w:spacing w:after="0" w:line="240" w:lineRule="auto"/>
              <w:jc w:val="center"/>
              <w:rPr>
                <w:rFonts w:ascii="Amasis MT Pro" w:eastAsia="Times New Roman" w:hAnsi="Amasis MT Pro" w:cs="Calibri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bookmarkStart w:id="0" w:name="_Hlk216273456"/>
            <w:bookmarkEnd w:id="0"/>
            <w:r w:rsidRPr="00BF54EC">
              <w:rPr>
                <w:rFonts w:ascii="Amasis MT Pro" w:eastAsia="Times New Roman" w:hAnsi="Amasis MT Pro" w:cs="Calibri"/>
                <w:b/>
                <w:bCs/>
                <w:color w:val="000000"/>
                <w:kern w:val="0"/>
                <w:lang w:eastAsia="en-ID"/>
                <w14:ligatures w14:val="none"/>
              </w:rPr>
              <w:t>DADUS PRODUSAUN HARE TINAN 2025</w:t>
            </w:r>
          </w:p>
        </w:tc>
      </w:tr>
      <w:tr w:rsidR="00104645" w:rsidRPr="00BF54EC" w14:paraId="1189F44B" w14:textId="77777777" w:rsidTr="00104645">
        <w:trPr>
          <w:trHeight w:val="315"/>
        </w:trPr>
        <w:tc>
          <w:tcPr>
            <w:tcW w:w="102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9BD011" w14:textId="77777777" w:rsidR="00104645" w:rsidRPr="00BF54EC" w:rsidRDefault="00104645" w:rsidP="006B4014">
            <w:pPr>
              <w:spacing w:line="240" w:lineRule="auto"/>
              <w:jc w:val="center"/>
              <w:rPr>
                <w:rFonts w:ascii="Amasis MT Pro" w:eastAsia="Times New Roman" w:hAnsi="Amasis MT Pro" w:cs="Calibri"/>
                <w:color w:val="000000"/>
                <w:kern w:val="0"/>
                <w:lang w:eastAsia="en-ID"/>
                <w14:ligatures w14:val="none"/>
              </w:rPr>
            </w:pPr>
            <w:r w:rsidRPr="00BF54EC">
              <w:rPr>
                <w:rFonts w:ascii="Amasis MT Pro" w:eastAsia="Times New Roman" w:hAnsi="Amasis MT Pro" w:cs="Calibri"/>
                <w:color w:val="000000"/>
                <w:kern w:val="0"/>
                <w:lang w:eastAsia="en-ID"/>
                <w14:ligatures w14:val="none"/>
              </w:rPr>
              <w:t>Data Record on Production of Rise, by Year of 2025</w:t>
            </w:r>
          </w:p>
        </w:tc>
      </w:tr>
    </w:tbl>
    <w:p w14:paraId="746DAC19" w14:textId="77777777" w:rsidR="00104645" w:rsidRDefault="00104645" w:rsidP="00104645">
      <w:pPr>
        <w:spacing w:line="240" w:lineRule="auto"/>
        <w:ind w:left="-851"/>
      </w:pPr>
    </w:p>
    <w:p w14:paraId="2E702688" w14:textId="77777777" w:rsidR="00104645" w:rsidRDefault="00104645" w:rsidP="00104645">
      <w:pPr>
        <w:ind w:left="-567"/>
      </w:pPr>
      <w:r w:rsidRPr="00F05527">
        <w:rPr>
          <w:noProof/>
        </w:rPr>
        <w:drawing>
          <wp:inline distT="0" distB="0" distL="0" distR="0" wp14:anchorId="00D477A5" wp14:editId="71FEAB90">
            <wp:extent cx="6495802" cy="1019175"/>
            <wp:effectExtent l="0" t="0" r="635" b="0"/>
            <wp:docPr id="1063899314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7126" cy="1019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207" w:type="dxa"/>
        <w:tblInd w:w="-567" w:type="dxa"/>
        <w:tblLook w:val="04A0" w:firstRow="1" w:lastRow="0" w:firstColumn="1" w:lastColumn="0" w:noHBand="0" w:noVBand="1"/>
      </w:tblPr>
      <w:tblGrid>
        <w:gridCol w:w="10207"/>
      </w:tblGrid>
      <w:tr w:rsidR="00104645" w:rsidRPr="00BF54EC" w14:paraId="77C4C06D" w14:textId="77777777" w:rsidTr="00104645">
        <w:trPr>
          <w:trHeight w:val="330"/>
        </w:trPr>
        <w:tc>
          <w:tcPr>
            <w:tcW w:w="10207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6009EC8D" w14:textId="77777777" w:rsidR="00104645" w:rsidRPr="00BF54EC" w:rsidRDefault="00104645" w:rsidP="006B4014">
            <w:pPr>
              <w:spacing w:after="0" w:line="240" w:lineRule="auto"/>
              <w:jc w:val="center"/>
              <w:rPr>
                <w:rFonts w:ascii="Amasis MT Pro" w:eastAsia="Times New Roman" w:hAnsi="Amasis MT Pro" w:cs="Calibri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r w:rsidRPr="00BF54EC">
              <w:rPr>
                <w:rFonts w:ascii="Amasis MT Pro" w:eastAsia="Times New Roman" w:hAnsi="Amasis MT Pro" w:cs="Calibri"/>
                <w:b/>
                <w:bCs/>
                <w:color w:val="000000"/>
                <w:kern w:val="0"/>
                <w:lang w:eastAsia="en-ID"/>
                <w14:ligatures w14:val="none"/>
              </w:rPr>
              <w:t>DADUS PRODUSAUN HARE TINAN 2025</w:t>
            </w:r>
          </w:p>
        </w:tc>
      </w:tr>
      <w:tr w:rsidR="00104645" w:rsidRPr="00BF54EC" w14:paraId="57C0CCD8" w14:textId="77777777" w:rsidTr="00104645">
        <w:trPr>
          <w:trHeight w:val="315"/>
        </w:trPr>
        <w:tc>
          <w:tcPr>
            <w:tcW w:w="102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170251" w14:textId="77777777" w:rsidR="00104645" w:rsidRPr="00BF54EC" w:rsidRDefault="00104645" w:rsidP="006B4014">
            <w:pPr>
              <w:spacing w:line="240" w:lineRule="auto"/>
              <w:jc w:val="center"/>
              <w:rPr>
                <w:rFonts w:ascii="Amasis MT Pro" w:eastAsia="Times New Roman" w:hAnsi="Amasis MT Pro" w:cs="Calibri"/>
                <w:color w:val="000000"/>
                <w:kern w:val="0"/>
                <w:lang w:eastAsia="en-ID"/>
                <w14:ligatures w14:val="none"/>
              </w:rPr>
            </w:pPr>
            <w:r w:rsidRPr="00BF54EC">
              <w:rPr>
                <w:rFonts w:ascii="Amasis MT Pro" w:eastAsia="Times New Roman" w:hAnsi="Amasis MT Pro" w:cs="Calibri"/>
                <w:color w:val="000000"/>
                <w:kern w:val="0"/>
                <w:lang w:eastAsia="en-ID"/>
                <w14:ligatures w14:val="none"/>
              </w:rPr>
              <w:t>Data Record on Production of Rise, by Year of 2025</w:t>
            </w:r>
          </w:p>
        </w:tc>
      </w:tr>
    </w:tbl>
    <w:p w14:paraId="1A7F5822" w14:textId="77777777" w:rsidR="00104645" w:rsidRPr="00F05527" w:rsidRDefault="00104645" w:rsidP="00104645">
      <w:pPr>
        <w:rPr>
          <w:rFonts w:ascii="Amasis MT Pro" w:hAnsi="Amasis MT Pro"/>
          <w:sz w:val="28"/>
          <w:szCs w:val="28"/>
        </w:rPr>
      </w:pPr>
    </w:p>
    <w:p w14:paraId="7D9C00E3" w14:textId="77777777" w:rsidR="00104645" w:rsidRDefault="00104645" w:rsidP="00104645">
      <w:pPr>
        <w:ind w:left="-567"/>
        <w:rPr>
          <w:noProof/>
        </w:rPr>
      </w:pPr>
      <w:r w:rsidRPr="00F05527">
        <w:rPr>
          <w:noProof/>
        </w:rPr>
        <w:drawing>
          <wp:inline distT="0" distB="0" distL="0" distR="0" wp14:anchorId="0F042A54" wp14:editId="2DD8937C">
            <wp:extent cx="6495802" cy="1028700"/>
            <wp:effectExtent l="0" t="0" r="635" b="0"/>
            <wp:docPr id="1768171311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9126" cy="1029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82F52B" w14:textId="22462EC6" w:rsidR="00104645" w:rsidRDefault="00104645" w:rsidP="00104645">
      <w:pPr>
        <w:ind w:left="-567"/>
        <w:rPr>
          <w:rFonts w:ascii="Amasis MT Pro" w:hAnsi="Amasis MT Pro"/>
          <w:noProof/>
        </w:rPr>
      </w:pPr>
      <w:r w:rsidRPr="00905F3D">
        <w:rPr>
          <w:noProof/>
        </w:rPr>
        <w:drawing>
          <wp:inline distT="0" distB="0" distL="0" distR="0" wp14:anchorId="6F0CAA27" wp14:editId="49213E4C">
            <wp:extent cx="6467475" cy="3562350"/>
            <wp:effectExtent l="0" t="0" r="9525" b="0"/>
            <wp:docPr id="1957882787" name="Pictur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1551" cy="356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5FDB">
        <w:rPr>
          <w:rFonts w:ascii="Amasis MT Pro" w:hAnsi="Amasis MT Pro"/>
          <w:noProof/>
        </w:rPr>
        <w:drawing>
          <wp:inline distT="0" distB="0" distL="0" distR="0" wp14:anchorId="797D1E78" wp14:editId="59FF2B95">
            <wp:extent cx="6448425" cy="1285875"/>
            <wp:effectExtent l="0" t="0" r="9525" b="9525"/>
            <wp:docPr id="15873616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842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042A37" w14:textId="77777777" w:rsidR="00104645" w:rsidRDefault="00104645" w:rsidP="00104645">
      <w:pPr>
        <w:ind w:left="-851"/>
        <w:rPr>
          <w:rFonts w:ascii="Amasis MT Pro" w:hAnsi="Amasis MT Pro"/>
          <w:noProof/>
        </w:rPr>
      </w:pPr>
    </w:p>
    <w:p w14:paraId="3986A3C1" w14:textId="77777777" w:rsidR="00104645" w:rsidRDefault="00104645">
      <w:pPr>
        <w:rPr>
          <w:noProof/>
        </w:rPr>
      </w:pPr>
    </w:p>
    <w:p w14:paraId="50DC4762" w14:textId="075A3B43" w:rsidR="00C82769" w:rsidRDefault="00104645">
      <w:r w:rsidRPr="00A75FDB">
        <w:rPr>
          <w:rFonts w:ascii="Amasis MT Pro" w:hAnsi="Amasis MT Pro"/>
          <w:noProof/>
        </w:rPr>
        <w:drawing>
          <wp:inline distT="0" distB="0" distL="0" distR="0" wp14:anchorId="33DF111A" wp14:editId="553AA154">
            <wp:extent cx="5581650" cy="5076825"/>
            <wp:effectExtent l="0" t="0" r="0" b="9525"/>
            <wp:docPr id="11251069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739" cy="5076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FC35C" w14:textId="77777777" w:rsidR="00104645" w:rsidRDefault="00104645"/>
    <w:p w14:paraId="606142B4" w14:textId="77777777" w:rsidR="00104645" w:rsidRDefault="00104645"/>
    <w:p w14:paraId="1AF8D678" w14:textId="77777777" w:rsidR="00104645" w:rsidRDefault="00104645"/>
    <w:p w14:paraId="12648801" w14:textId="77777777" w:rsidR="00104645" w:rsidRDefault="00104645"/>
    <w:p w14:paraId="7A86CE34" w14:textId="77777777" w:rsidR="00104645" w:rsidRDefault="00104645"/>
    <w:p w14:paraId="71410366" w14:textId="77777777" w:rsidR="00104645" w:rsidRDefault="00104645"/>
    <w:p w14:paraId="4BDADF50" w14:textId="77777777" w:rsidR="00104645" w:rsidRDefault="00104645"/>
    <w:p w14:paraId="2880EF96" w14:textId="77777777" w:rsidR="00104645" w:rsidRDefault="00104645"/>
    <w:p w14:paraId="7F0553E0" w14:textId="77777777" w:rsidR="00104645" w:rsidRDefault="00104645"/>
    <w:p w14:paraId="77CCFCC1" w14:textId="77777777" w:rsidR="00104645" w:rsidRDefault="00104645"/>
    <w:p w14:paraId="1CF7A623" w14:textId="77777777" w:rsidR="00104645" w:rsidRDefault="00104645"/>
    <w:p w14:paraId="0B10EC1F" w14:textId="77777777" w:rsidR="00104645" w:rsidRDefault="00104645"/>
    <w:p w14:paraId="43C3E296" w14:textId="77777777" w:rsidR="00104645" w:rsidRDefault="00104645"/>
    <w:p w14:paraId="24DFB222" w14:textId="77777777" w:rsidR="00104645" w:rsidRDefault="00104645"/>
    <w:p w14:paraId="4C5C5C3C" w14:textId="77777777" w:rsidR="00104645" w:rsidRPr="00A75FDB" w:rsidRDefault="00104645" w:rsidP="00104645">
      <w:pPr>
        <w:ind w:left="-142"/>
        <w:rPr>
          <w:rFonts w:ascii="Amasis MT Pro" w:hAnsi="Amasis MT Pro"/>
        </w:rPr>
      </w:pPr>
    </w:p>
    <w:p w14:paraId="0E4B3F85" w14:textId="77777777" w:rsidR="00104645" w:rsidRPr="00A75FDB" w:rsidRDefault="00104645" w:rsidP="00104645">
      <w:pPr>
        <w:ind w:left="-284"/>
        <w:rPr>
          <w:rFonts w:ascii="Amasis MT Pro" w:hAnsi="Amasis MT Pro" w:cs="Times New Roman"/>
          <w:lang w:val="id-ID"/>
        </w:rPr>
      </w:pPr>
      <w:bookmarkStart w:id="1" w:name="dados-vasinasaun-raiva-ba-animal-2025"/>
      <w:r w:rsidRPr="00A75FDB">
        <w:rPr>
          <w:rFonts w:ascii="Amasis MT Pro" w:hAnsi="Amasis MT Pro" w:cs="Times New Roman"/>
          <w:noProof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0AD895AA" wp14:editId="31F261B7">
                <wp:simplePos x="0" y="0"/>
                <wp:positionH relativeFrom="margin">
                  <wp:align>center</wp:align>
                </wp:positionH>
                <wp:positionV relativeFrom="paragraph">
                  <wp:posOffset>179069</wp:posOffset>
                </wp:positionV>
                <wp:extent cx="6050915" cy="0"/>
                <wp:effectExtent l="0" t="0" r="0" b="0"/>
                <wp:wrapNone/>
                <wp:docPr id="549919394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5091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275306" id="Straight Connector 13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14.1pt" to="476.45pt,1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" strokecolor="windowText" strokeweight="1.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Pr="00A75FDB">
        <w:rPr>
          <w:rFonts w:ascii="Amasis MT Pro" w:hAnsi="Amasis MT Pro" w:cs="Times New Roman"/>
          <w:noProof/>
        </w:rPr>
        <w:drawing>
          <wp:anchor distT="0" distB="0" distL="114300" distR="114300" simplePos="0" relativeHeight="251659264" behindDoc="0" locked="0" layoutInCell="1" allowOverlap="1" wp14:anchorId="3A9B83D8" wp14:editId="7B1DD18D">
            <wp:simplePos x="0" y="0"/>
            <wp:positionH relativeFrom="column">
              <wp:posOffset>3434715</wp:posOffset>
            </wp:positionH>
            <wp:positionV relativeFrom="paragraph">
              <wp:posOffset>-704215</wp:posOffset>
            </wp:positionV>
            <wp:extent cx="864235" cy="844550"/>
            <wp:effectExtent l="0" t="0" r="0" b="0"/>
            <wp:wrapNone/>
            <wp:docPr id="44427356" name="Picture 9" descr="Description: C:\Users\Sapip\Pictures\Kamija Tais\gggggggggg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escription: C:\Users\Sapip\Pictures\Kamija Tais\ggggggggggg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235" cy="84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75FDB">
        <w:rPr>
          <w:rFonts w:ascii="Amasis MT Pro" w:hAnsi="Amasis MT Pro" w:cs="Times New Roman"/>
          <w:noProof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41FD177E" wp14:editId="257B0D9F">
                <wp:simplePos x="0" y="0"/>
                <wp:positionH relativeFrom="margin">
                  <wp:posOffset>4455160</wp:posOffset>
                </wp:positionH>
                <wp:positionV relativeFrom="paragraph">
                  <wp:posOffset>-612775</wp:posOffset>
                </wp:positionV>
                <wp:extent cx="1628775" cy="685800"/>
                <wp:effectExtent l="0" t="0" r="28575" b="19050"/>
                <wp:wrapNone/>
                <wp:docPr id="197006255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539514AB" w14:textId="77777777" w:rsidR="00104645" w:rsidRPr="008C7333" w:rsidRDefault="00104645" w:rsidP="0010464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C7333">
                              <w:rPr>
                                <w:rFonts w:ascii="Times New Roman" w:hAnsi="Times New Roman" w:cs="Times New Roman"/>
                              </w:rPr>
                              <w:t>DIRECÇÃO NAÇIONAL VETERINÁRIA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FD177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350.8pt;margin-top:-48.25pt;width:128.25pt;height:54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">
                <v:textbox>
                  <w:txbxContent>
                    <w:p w14:paraId="539514AB" w14:textId="77777777" w:rsidR="00104645" w:rsidRPr="008C7333" w:rsidRDefault="00104645" w:rsidP="00104645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8C7333">
                        <w:rPr>
                          <w:rFonts w:ascii="Times New Roman" w:hAnsi="Times New Roman" w:cs="Times New Roman"/>
                        </w:rPr>
                        <w:t>DIRECÇÃO NAÇIONAL VETERINÁRIA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75FDB">
        <w:rPr>
          <w:rFonts w:ascii="Amasis MT Pro" w:hAnsi="Amasis MT Pro" w:cs="Times New Roman"/>
          <w:lang w:val="id-ID"/>
        </w:rPr>
        <w:tab/>
      </w:r>
    </w:p>
    <w:p w14:paraId="77D07CFF" w14:textId="77777777" w:rsidR="00104645" w:rsidRPr="00A75FDB" w:rsidRDefault="00104645" w:rsidP="00104645">
      <w:pPr>
        <w:rPr>
          <w:rFonts w:ascii="Amasis MT Pro" w:hAnsi="Amasis MT Pro" w:cs="Times New Roman"/>
          <w:b/>
          <w:bCs/>
          <w:lang w:val="id-ID"/>
        </w:rPr>
      </w:pPr>
      <w:r w:rsidRPr="00A75FDB">
        <w:rPr>
          <w:rFonts w:ascii="Amasis MT Pro" w:hAnsi="Amasis MT Pro" w:cs="Times New Roman"/>
          <w:b/>
          <w:bCs/>
          <w:lang w:val="id-ID"/>
        </w:rPr>
        <w:t>Rabies Situation Report</w:t>
      </w:r>
    </w:p>
    <w:p w14:paraId="14583EDF" w14:textId="77777777" w:rsidR="00104645" w:rsidRPr="00A75FDB" w:rsidRDefault="00104645" w:rsidP="00104645">
      <w:pPr>
        <w:rPr>
          <w:rFonts w:ascii="Amasis MT Pro" w:hAnsi="Amasis MT Pro" w:cs="Times New Roman"/>
          <w:b/>
          <w:bCs/>
          <w:lang w:val="pt-BR"/>
        </w:rPr>
      </w:pPr>
      <w:r w:rsidRPr="00A75FDB">
        <w:rPr>
          <w:rFonts w:ascii="Amasis MT Pro" w:hAnsi="Amasis MT Pro" w:cs="Times New Roman"/>
          <w:b/>
          <w:bCs/>
          <w:lang w:val="pt-BR"/>
        </w:rPr>
        <w:t>Dados Vasinasaun Raiva ba Animal 2025</w:t>
      </w:r>
    </w:p>
    <w:p w14:paraId="1870AAC9" w14:textId="77777777" w:rsidR="00104645" w:rsidRPr="00A75FDB" w:rsidRDefault="00104645" w:rsidP="00104645">
      <w:pPr>
        <w:jc w:val="both"/>
        <w:rPr>
          <w:rFonts w:ascii="Amasis MT Pro" w:hAnsi="Amasis MT Pro" w:cs="Times New Roman"/>
          <w:lang w:val="pt-BR"/>
        </w:rPr>
      </w:pPr>
      <w:r w:rsidRPr="00A75FDB">
        <w:rPr>
          <w:rFonts w:ascii="Amasis MT Pro" w:hAnsi="Amasis MT Pro" w:cs="Times New Roman"/>
          <w:lang w:val="pt-BR"/>
        </w:rPr>
        <w:t xml:space="preserve">Iha tinan 2025, kampanha vasinasaun raiva hahu iha loron 13 de fevereiro 2025 – 26 de Setembro 2025, halao ona vasinasaun iha Municipio sira hanesan Bobonaro, Covalima, Dili, Liquiça, Ermera, Oecusse, Aileu , Ainaro no Manufahi ho total animal vasinadu </w:t>
      </w:r>
      <w:r w:rsidRPr="00A75FDB">
        <w:rPr>
          <w:rFonts w:ascii="Amasis MT Pro" w:hAnsi="Amasis MT Pro" w:cs="Times New Roman"/>
          <w:b/>
          <w:bCs/>
          <w:lang w:val="pt-BR"/>
        </w:rPr>
        <w:t xml:space="preserve">10.731 </w:t>
      </w:r>
      <w:r w:rsidRPr="00A75FDB">
        <w:rPr>
          <w:rFonts w:ascii="Amasis MT Pro" w:hAnsi="Amasis MT Pro" w:cs="Times New Roman"/>
          <w:lang w:val="pt-BR"/>
        </w:rPr>
        <w:t xml:space="preserve">kabesa. Kompostu husi asu </w:t>
      </w:r>
      <w:r w:rsidRPr="00A75FDB">
        <w:rPr>
          <w:rFonts w:ascii="Amasis MT Pro" w:hAnsi="Amasis MT Pro" w:cs="Times New Roman"/>
          <w:b/>
          <w:bCs/>
          <w:lang w:val="pt-BR"/>
        </w:rPr>
        <w:t>10.432</w:t>
      </w:r>
      <w:r w:rsidRPr="00A75FDB">
        <w:rPr>
          <w:rFonts w:ascii="Amasis MT Pro" w:hAnsi="Amasis MT Pro" w:cs="Times New Roman"/>
          <w:lang w:val="pt-BR"/>
        </w:rPr>
        <w:t xml:space="preserve"> vasinadu, busa </w:t>
      </w:r>
      <w:r w:rsidRPr="00A75FDB">
        <w:rPr>
          <w:rFonts w:ascii="Amasis MT Pro" w:hAnsi="Amasis MT Pro" w:cs="Times New Roman"/>
          <w:b/>
          <w:bCs/>
          <w:lang w:val="pt-BR"/>
        </w:rPr>
        <w:t>266</w:t>
      </w:r>
      <w:r w:rsidRPr="00A75FDB">
        <w:rPr>
          <w:rFonts w:ascii="Amasis MT Pro" w:hAnsi="Amasis MT Pro" w:cs="Times New Roman"/>
          <w:lang w:val="pt-BR"/>
        </w:rPr>
        <w:t xml:space="preserve"> vasinadu, no lekirauk </w:t>
      </w:r>
      <w:r w:rsidRPr="00A75FDB">
        <w:rPr>
          <w:rFonts w:ascii="Amasis MT Pro" w:hAnsi="Amasis MT Pro" w:cs="Times New Roman"/>
          <w:b/>
          <w:bCs/>
          <w:lang w:val="pt-BR"/>
        </w:rPr>
        <w:t xml:space="preserve">33 </w:t>
      </w:r>
      <w:r w:rsidRPr="00A75FDB">
        <w:rPr>
          <w:rFonts w:ascii="Amasis MT Pro" w:hAnsi="Amasis MT Pro" w:cs="Times New Roman"/>
          <w:lang w:val="pt-BR"/>
        </w:rPr>
        <w:t xml:space="preserve">vasinadu. </w:t>
      </w:r>
    </w:p>
    <w:p w14:paraId="35549638" w14:textId="77777777" w:rsidR="00104645" w:rsidRPr="00A75FDB" w:rsidRDefault="00104645" w:rsidP="00104645">
      <w:pPr>
        <w:rPr>
          <w:rFonts w:ascii="Amasis MT Pro" w:hAnsi="Amasis MT Pro" w:cs="Times New Roman"/>
          <w:b/>
          <w:bCs/>
          <w:lang w:val="pt-BR"/>
        </w:rPr>
      </w:pPr>
      <w:r w:rsidRPr="00A75FDB">
        <w:rPr>
          <w:rFonts w:ascii="Amasis MT Pro" w:hAnsi="Amasis MT Pro" w:cs="Times New Roman"/>
          <w:b/>
          <w:bCs/>
          <w:lang w:val="pt-BR"/>
        </w:rPr>
        <w:t>Tabela 1. Rezultadu Vasinasaun Raiva 13 de Fevereiro – 26 de Setembro 2025</w:t>
      </w:r>
    </w:p>
    <w:tbl>
      <w:tblPr>
        <w:tblpPr w:leftFromText="180" w:rightFromText="180" w:vertAnchor="text" w:horzAnchor="margin" w:tblpY="1"/>
        <w:tblOverlap w:val="never"/>
        <w:tblW w:w="5000" w:type="pct"/>
        <w:tblLook w:val="0420" w:firstRow="1" w:lastRow="0" w:firstColumn="0" w:lastColumn="0" w:noHBand="0" w:noVBand="1"/>
      </w:tblPr>
      <w:tblGrid>
        <w:gridCol w:w="1598"/>
        <w:gridCol w:w="1692"/>
        <w:gridCol w:w="1331"/>
        <w:gridCol w:w="1468"/>
        <w:gridCol w:w="1469"/>
        <w:gridCol w:w="1468"/>
      </w:tblGrid>
      <w:tr w:rsidR="00104645" w:rsidRPr="00A75FDB" w14:paraId="289C2D0D" w14:textId="77777777" w:rsidTr="006B4014">
        <w:trPr>
          <w:trHeight w:val="580"/>
          <w:tblHeader/>
        </w:trPr>
        <w:tc>
          <w:tcPr>
            <w:tcW w:w="902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2CA25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3BAD6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b/>
                <w:color w:val="FFFFFF"/>
              </w:rPr>
            </w:pPr>
            <w:r w:rsidRPr="00A75FDB">
              <w:rPr>
                <w:rFonts w:ascii="Amasis MT Pro" w:eastAsia="Arial" w:hAnsi="Amasis MT Pro" w:cs="Times New Roman"/>
                <w:b/>
                <w:color w:val="FFFFFF"/>
              </w:rPr>
              <w:t>Municipality</w:t>
            </w:r>
          </w:p>
        </w:tc>
        <w:tc>
          <w:tcPr>
            <w:tcW w:w="854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2CA25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36B13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b/>
                <w:color w:val="FFFFFF"/>
              </w:rPr>
            </w:pPr>
            <w:r w:rsidRPr="00A75FDB">
              <w:rPr>
                <w:rFonts w:ascii="Amasis MT Pro" w:eastAsia="Arial" w:hAnsi="Amasis MT Pro" w:cs="Times New Roman"/>
                <w:b/>
                <w:color w:val="FFFFFF"/>
              </w:rPr>
              <w:t>Administrative post</w:t>
            </w:r>
          </w:p>
        </w:tc>
        <w:tc>
          <w:tcPr>
            <w:tcW w:w="754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2CA25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F8EBF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b/>
                <w:color w:val="FFFFFF"/>
              </w:rPr>
            </w:pPr>
            <w:r w:rsidRPr="00A75FDB">
              <w:rPr>
                <w:rFonts w:ascii="Amasis MT Pro" w:eastAsia="Arial" w:hAnsi="Amasis MT Pro" w:cs="Times New Roman"/>
                <w:b/>
                <w:color w:val="FFFFFF"/>
              </w:rPr>
              <w:t>Dogs vaccinated</w:t>
            </w:r>
          </w:p>
        </w:tc>
        <w:tc>
          <w:tcPr>
            <w:tcW w:w="830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2CA25F"/>
          </w:tcPr>
          <w:p w14:paraId="01F3FCDF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b/>
                <w:color w:val="FFFFFF"/>
              </w:rPr>
            </w:pPr>
            <w:r w:rsidRPr="00A75FDB">
              <w:rPr>
                <w:rFonts w:ascii="Amasis MT Pro" w:eastAsia="Arial" w:hAnsi="Amasis MT Pro" w:cs="Times New Roman"/>
                <w:b/>
                <w:color w:val="FFFFFF"/>
              </w:rPr>
              <w:t>Cats vaccinated</w:t>
            </w:r>
          </w:p>
        </w:tc>
        <w:tc>
          <w:tcPr>
            <w:tcW w:w="830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2CA25F"/>
          </w:tcPr>
          <w:p w14:paraId="0838B56E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b/>
                <w:color w:val="FFFFFF"/>
              </w:rPr>
            </w:pPr>
            <w:r w:rsidRPr="00A75FDB">
              <w:rPr>
                <w:rFonts w:ascii="Amasis MT Pro" w:eastAsia="Arial" w:hAnsi="Amasis MT Pro" w:cs="Times New Roman"/>
                <w:b/>
                <w:color w:val="FFFFFF"/>
              </w:rPr>
              <w:t>Monkeys Vaccinated</w:t>
            </w:r>
          </w:p>
        </w:tc>
        <w:tc>
          <w:tcPr>
            <w:tcW w:w="830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2CA25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4FC35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b/>
                <w:color w:val="FFFFFF"/>
              </w:rPr>
            </w:pPr>
            <w:r w:rsidRPr="00A75FDB">
              <w:rPr>
                <w:rFonts w:ascii="Amasis MT Pro" w:eastAsia="Arial" w:hAnsi="Amasis MT Pro" w:cs="Times New Roman"/>
                <w:b/>
                <w:color w:val="FFFFFF"/>
              </w:rPr>
              <w:t>% dogs vaccinated</w:t>
            </w:r>
          </w:p>
        </w:tc>
      </w:tr>
      <w:tr w:rsidR="00104645" w:rsidRPr="00A75FDB" w14:paraId="5696D78A" w14:textId="77777777" w:rsidTr="006B4014">
        <w:trPr>
          <w:trHeight w:val="416"/>
        </w:trPr>
        <w:tc>
          <w:tcPr>
            <w:tcW w:w="902" w:type="pct"/>
            <w:vMerge w:val="restart"/>
            <w:tcBorders>
              <w:top w:val="single" w:sz="12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911F7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Ainaro</w:t>
            </w:r>
          </w:p>
        </w:tc>
        <w:tc>
          <w:tcPr>
            <w:tcW w:w="854" w:type="pct"/>
            <w:tcBorders>
              <w:top w:val="single" w:sz="12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2E3D4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Ainaro Vila</w:t>
            </w:r>
          </w:p>
        </w:tc>
        <w:tc>
          <w:tcPr>
            <w:tcW w:w="754" w:type="pct"/>
            <w:tcBorders>
              <w:top w:val="single" w:sz="12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B3793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715</w:t>
            </w:r>
          </w:p>
        </w:tc>
        <w:tc>
          <w:tcPr>
            <w:tcW w:w="830" w:type="pct"/>
            <w:tcBorders>
              <w:top w:val="single" w:sz="12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42EFCA09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4</w:t>
            </w:r>
          </w:p>
        </w:tc>
        <w:tc>
          <w:tcPr>
            <w:tcW w:w="830" w:type="pct"/>
            <w:tcBorders>
              <w:top w:val="single" w:sz="12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042687A0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2</w:t>
            </w:r>
          </w:p>
        </w:tc>
        <w:tc>
          <w:tcPr>
            <w:tcW w:w="830" w:type="pct"/>
            <w:tcBorders>
              <w:top w:val="single" w:sz="12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DBC1F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88.7%</w:t>
            </w:r>
          </w:p>
        </w:tc>
      </w:tr>
      <w:tr w:rsidR="00104645" w:rsidRPr="00A75FDB" w14:paraId="66C6D524" w14:textId="77777777" w:rsidTr="006B4014">
        <w:trPr>
          <w:trHeight w:val="145"/>
        </w:trPr>
        <w:tc>
          <w:tcPr>
            <w:tcW w:w="902" w:type="pct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7A0A5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AE024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Maubisse</w:t>
            </w:r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584D8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29B61C0D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4A5EE06F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4E7A1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100.0%</w:t>
            </w:r>
          </w:p>
        </w:tc>
      </w:tr>
      <w:tr w:rsidR="00104645" w:rsidRPr="00A75FDB" w14:paraId="0E01DC4B" w14:textId="77777777" w:rsidTr="006B4014">
        <w:trPr>
          <w:trHeight w:val="416"/>
        </w:trPr>
        <w:tc>
          <w:tcPr>
            <w:tcW w:w="1757" w:type="pct"/>
            <w:gridSpan w:val="2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BB51E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Sub-total: Ainaro</w:t>
            </w:r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04772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716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</w:tcPr>
          <w:p w14:paraId="6711AA84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4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</w:tcPr>
          <w:p w14:paraId="2BC77C72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2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DE9DF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88.7%</w:t>
            </w:r>
          </w:p>
        </w:tc>
      </w:tr>
      <w:tr w:rsidR="00104645" w:rsidRPr="00A75FDB" w14:paraId="1A9E5BA5" w14:textId="77777777" w:rsidTr="006B4014">
        <w:trPr>
          <w:trHeight w:val="416"/>
        </w:trPr>
        <w:tc>
          <w:tcPr>
            <w:tcW w:w="902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CD946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Aileu</w:t>
            </w:r>
            <w:proofErr w:type="spellEnd"/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83CD5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Aileu</w:t>
            </w:r>
            <w:proofErr w:type="spellEnd"/>
            <w:r w:rsidRPr="00A75FDB">
              <w:rPr>
                <w:rFonts w:ascii="Amasis MT Pro" w:eastAsia="Arial" w:hAnsi="Amasis MT Pro" w:cs="Times New Roman"/>
                <w:color w:val="000000"/>
              </w:rPr>
              <w:t xml:space="preserve"> Vila</w:t>
            </w:r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26828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785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3D82A9E4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22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58BC54C3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2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C9AE0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85%</w:t>
            </w:r>
          </w:p>
        </w:tc>
      </w:tr>
      <w:tr w:rsidR="00104645" w:rsidRPr="00A75FDB" w14:paraId="19E60F73" w14:textId="77777777" w:rsidTr="006B4014">
        <w:trPr>
          <w:trHeight w:val="404"/>
        </w:trPr>
        <w:tc>
          <w:tcPr>
            <w:tcW w:w="1757" w:type="pct"/>
            <w:gridSpan w:val="2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E7B5E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 xml:space="preserve">Sub-total: </w:t>
            </w: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Aileu</w:t>
            </w:r>
            <w:proofErr w:type="spellEnd"/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FA85B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785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</w:tcPr>
          <w:p w14:paraId="372A716B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22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</w:tcPr>
          <w:p w14:paraId="724DDED9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2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B27E3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85%</w:t>
            </w:r>
          </w:p>
        </w:tc>
      </w:tr>
      <w:tr w:rsidR="00104645" w:rsidRPr="00A75FDB" w14:paraId="14F9D064" w14:textId="77777777" w:rsidTr="006B4014">
        <w:trPr>
          <w:trHeight w:val="416"/>
        </w:trPr>
        <w:tc>
          <w:tcPr>
            <w:tcW w:w="902" w:type="pct"/>
            <w:vMerge w:val="restar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B7C68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Bobonaro</w:t>
            </w:r>
            <w:proofErr w:type="spellEnd"/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05C26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Atabae</w:t>
            </w:r>
            <w:proofErr w:type="spellEnd"/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C0ABF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337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132545A3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13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17ED489F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7BD67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88.0%</w:t>
            </w:r>
          </w:p>
        </w:tc>
      </w:tr>
      <w:tr w:rsidR="00104645" w:rsidRPr="00A75FDB" w14:paraId="4DCC839E" w14:textId="77777777" w:rsidTr="006B4014">
        <w:trPr>
          <w:trHeight w:val="145"/>
        </w:trPr>
        <w:tc>
          <w:tcPr>
            <w:tcW w:w="902" w:type="pct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C5A1A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9861E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Bobonaro</w:t>
            </w:r>
            <w:proofErr w:type="spellEnd"/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AEB3C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346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361F61CC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4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6CF79278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AEABF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86.01%</w:t>
            </w:r>
          </w:p>
        </w:tc>
      </w:tr>
      <w:tr w:rsidR="00104645" w:rsidRPr="00A75FDB" w14:paraId="0EAD96B6" w14:textId="77777777" w:rsidTr="006B4014">
        <w:trPr>
          <w:trHeight w:val="145"/>
        </w:trPr>
        <w:tc>
          <w:tcPr>
            <w:tcW w:w="902" w:type="pct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22355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2530A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Cailaco</w:t>
            </w:r>
            <w:proofErr w:type="spellEnd"/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87455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772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47C3C894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8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3CF2BE97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8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6851D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79.1%</w:t>
            </w:r>
          </w:p>
        </w:tc>
      </w:tr>
      <w:tr w:rsidR="00104645" w:rsidRPr="00A75FDB" w14:paraId="561B7AD9" w14:textId="77777777" w:rsidTr="006B4014">
        <w:trPr>
          <w:trHeight w:val="145"/>
        </w:trPr>
        <w:tc>
          <w:tcPr>
            <w:tcW w:w="902" w:type="pct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B6A2F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54B09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Lolotoe</w:t>
            </w:r>
            <w:proofErr w:type="spellEnd"/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CA0CA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751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35F13D6D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6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02CE427D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95841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92.3%</w:t>
            </w:r>
          </w:p>
        </w:tc>
      </w:tr>
      <w:tr w:rsidR="00104645" w:rsidRPr="00A75FDB" w14:paraId="382442DB" w14:textId="77777777" w:rsidTr="006B4014">
        <w:trPr>
          <w:trHeight w:val="145"/>
        </w:trPr>
        <w:tc>
          <w:tcPr>
            <w:tcW w:w="902" w:type="pct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4C161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B8B52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Maliana</w:t>
            </w:r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C7D9C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604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61CBCC0C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5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625FC44B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0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A6C95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84.4%</w:t>
            </w:r>
          </w:p>
        </w:tc>
      </w:tr>
      <w:tr w:rsidR="00104645" w:rsidRPr="00A75FDB" w14:paraId="730310D6" w14:textId="77777777" w:rsidTr="006B4014">
        <w:trPr>
          <w:trHeight w:val="416"/>
        </w:trPr>
        <w:tc>
          <w:tcPr>
            <w:tcW w:w="1757" w:type="pct"/>
            <w:gridSpan w:val="2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5A446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 xml:space="preserve">Sub-total: </w:t>
            </w: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Bobonaro</w:t>
            </w:r>
            <w:proofErr w:type="spellEnd"/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BEDAA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2.810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</w:tcPr>
          <w:p w14:paraId="1F79839A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36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</w:tcPr>
          <w:p w14:paraId="13BA738E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10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FC26F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85.4%</w:t>
            </w:r>
          </w:p>
        </w:tc>
      </w:tr>
      <w:tr w:rsidR="00104645" w:rsidRPr="00A75FDB" w14:paraId="368EE427" w14:textId="77777777" w:rsidTr="006B4014">
        <w:trPr>
          <w:trHeight w:val="416"/>
        </w:trPr>
        <w:tc>
          <w:tcPr>
            <w:tcW w:w="2511" w:type="pct"/>
            <w:gridSpan w:val="3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9CCF7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 xml:space="preserve">                                                </w:t>
            </w: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Fatululic</w:t>
            </w:r>
            <w:proofErr w:type="spellEnd"/>
            <w:r w:rsidRPr="00A75FDB">
              <w:rPr>
                <w:rFonts w:ascii="Amasis MT Pro" w:eastAsia="Arial" w:hAnsi="Amasis MT Pro" w:cs="Times New Roman"/>
                <w:color w:val="000000"/>
              </w:rPr>
              <w:t xml:space="preserve">                                     82                                                  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 w:themeFill="background1"/>
          </w:tcPr>
          <w:p w14:paraId="2828F6E0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 w:themeFill="background1"/>
          </w:tcPr>
          <w:p w14:paraId="4693AC5E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86672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65.1%</w:t>
            </w:r>
          </w:p>
        </w:tc>
      </w:tr>
      <w:tr w:rsidR="00104645" w:rsidRPr="00A75FDB" w14:paraId="43CEB980" w14:textId="77777777" w:rsidTr="006B4014">
        <w:trPr>
          <w:trHeight w:val="404"/>
        </w:trPr>
        <w:tc>
          <w:tcPr>
            <w:tcW w:w="902" w:type="pct"/>
            <w:vMerge w:val="restar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3839D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Covalima</w:t>
            </w:r>
            <w:proofErr w:type="spellEnd"/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CD08A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Maucatar</w:t>
            </w:r>
            <w:proofErr w:type="spellEnd"/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901F2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102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671C6326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2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47149886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C1FD9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73.4%</w:t>
            </w:r>
          </w:p>
        </w:tc>
      </w:tr>
      <w:tr w:rsidR="00104645" w:rsidRPr="00A75FDB" w14:paraId="24E1E600" w14:textId="77777777" w:rsidTr="006B4014">
        <w:trPr>
          <w:trHeight w:val="145"/>
        </w:trPr>
        <w:tc>
          <w:tcPr>
            <w:tcW w:w="902" w:type="pct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F2C1A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BE206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Suai</w:t>
            </w:r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ACE54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241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09AA57AB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2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66F1E501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B45CE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67.7%</w:t>
            </w:r>
          </w:p>
        </w:tc>
      </w:tr>
      <w:tr w:rsidR="00104645" w:rsidRPr="00A75FDB" w14:paraId="6E577087" w14:textId="77777777" w:rsidTr="006B4014">
        <w:trPr>
          <w:trHeight w:val="145"/>
        </w:trPr>
        <w:tc>
          <w:tcPr>
            <w:tcW w:w="902" w:type="pct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152A3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BF961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Tilomar</w:t>
            </w:r>
            <w:proofErr w:type="spellEnd"/>
            <w:r w:rsidRPr="00A75FDB">
              <w:rPr>
                <w:rFonts w:ascii="Amasis MT Pro" w:eastAsia="Arial" w:hAnsi="Amasis MT Pro" w:cs="Times New Roman"/>
                <w:color w:val="000000"/>
              </w:rPr>
              <w:tab/>
            </w:r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AC0A0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134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226C916B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2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3A1380CD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10487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62.9%</w:t>
            </w:r>
          </w:p>
        </w:tc>
      </w:tr>
      <w:tr w:rsidR="00104645" w:rsidRPr="00A75FDB" w14:paraId="0C49EB7D" w14:textId="77777777" w:rsidTr="006B4014">
        <w:trPr>
          <w:trHeight w:val="404"/>
        </w:trPr>
        <w:tc>
          <w:tcPr>
            <w:tcW w:w="1757" w:type="pct"/>
            <w:gridSpan w:val="2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4E1CE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 xml:space="preserve">Sub-total: </w:t>
            </w: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Covalima</w:t>
            </w:r>
            <w:proofErr w:type="spellEnd"/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771EE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559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</w:tcPr>
          <w:p w14:paraId="1B3A85FD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6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</w:tcPr>
          <w:p w14:paraId="2F32FC2D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105D7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67.9%</w:t>
            </w:r>
          </w:p>
        </w:tc>
      </w:tr>
      <w:tr w:rsidR="00104645" w:rsidRPr="00A75FDB" w14:paraId="51037A91" w14:textId="77777777" w:rsidTr="006B4014">
        <w:trPr>
          <w:trHeight w:val="416"/>
        </w:trPr>
        <w:tc>
          <w:tcPr>
            <w:tcW w:w="902" w:type="pct"/>
            <w:vMerge w:val="restar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BE0D9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Dili</w:t>
            </w: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D8E6B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Cristo Rei</w:t>
            </w:r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D7172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506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5DD5DC55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36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70729260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6637C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88.9%</w:t>
            </w:r>
          </w:p>
        </w:tc>
      </w:tr>
      <w:tr w:rsidR="00104645" w:rsidRPr="00A75FDB" w14:paraId="4023C4F5" w14:textId="77777777" w:rsidTr="006B4014">
        <w:trPr>
          <w:trHeight w:val="145"/>
        </w:trPr>
        <w:tc>
          <w:tcPr>
            <w:tcW w:w="902" w:type="pct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1E385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22CCC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Dom Aleixo</w:t>
            </w:r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D72E4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887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40AD5411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51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547EF5B4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4D8F4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80.3%</w:t>
            </w:r>
          </w:p>
        </w:tc>
      </w:tr>
      <w:tr w:rsidR="00104645" w:rsidRPr="00A75FDB" w14:paraId="086BFCB0" w14:textId="77777777" w:rsidTr="006B4014">
        <w:trPr>
          <w:trHeight w:val="145"/>
        </w:trPr>
        <w:tc>
          <w:tcPr>
            <w:tcW w:w="902" w:type="pct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7CD50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C3587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Metinaro</w:t>
            </w:r>
            <w:proofErr w:type="spellEnd"/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E501C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4F143ABB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561DFBD0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23945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100.00%</w:t>
            </w:r>
          </w:p>
        </w:tc>
      </w:tr>
      <w:tr w:rsidR="00104645" w:rsidRPr="00A75FDB" w14:paraId="1559FA10" w14:textId="77777777" w:rsidTr="006B4014">
        <w:trPr>
          <w:trHeight w:val="145"/>
        </w:trPr>
        <w:tc>
          <w:tcPr>
            <w:tcW w:w="902" w:type="pct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99FA4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E16CB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 xml:space="preserve">Nain </w:t>
            </w: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Feto</w:t>
            </w:r>
            <w:proofErr w:type="spellEnd"/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D36C6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211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39EB1948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12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0B35A059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52ADC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76.7%</w:t>
            </w:r>
          </w:p>
        </w:tc>
      </w:tr>
      <w:tr w:rsidR="00104645" w:rsidRPr="00A75FDB" w14:paraId="70EC48C6" w14:textId="77777777" w:rsidTr="006B4014">
        <w:trPr>
          <w:trHeight w:val="145"/>
        </w:trPr>
        <w:tc>
          <w:tcPr>
            <w:tcW w:w="902" w:type="pct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AFDDF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A277B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Vera Cruz</w:t>
            </w:r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980DD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282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0D315656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10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38C9CFA0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EF150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82.9%</w:t>
            </w:r>
          </w:p>
        </w:tc>
      </w:tr>
      <w:tr w:rsidR="00104645" w:rsidRPr="00A75FDB" w14:paraId="33BFC1E4" w14:textId="77777777" w:rsidTr="006B4014">
        <w:trPr>
          <w:trHeight w:val="416"/>
        </w:trPr>
        <w:tc>
          <w:tcPr>
            <w:tcW w:w="1757" w:type="pct"/>
            <w:gridSpan w:val="2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0D568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Sub-total: Dili</w:t>
            </w:r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7CBD4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1.887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</w:tcPr>
          <w:p w14:paraId="3A533DB6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109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</w:tcPr>
          <w:p w14:paraId="267343B7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979BB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82.4%</w:t>
            </w:r>
          </w:p>
        </w:tc>
      </w:tr>
      <w:tr w:rsidR="00104645" w:rsidRPr="00A75FDB" w14:paraId="00E78308" w14:textId="77777777" w:rsidTr="006B4014">
        <w:trPr>
          <w:trHeight w:val="404"/>
        </w:trPr>
        <w:tc>
          <w:tcPr>
            <w:tcW w:w="902" w:type="pct"/>
            <w:vMerge w:val="restar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E2231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Ermera</w:t>
            </w:r>
            <w:proofErr w:type="spellEnd"/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28DE4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Ermera</w:t>
            </w:r>
            <w:proofErr w:type="spellEnd"/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A205F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495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13F8AD5D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461F7BE3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088A9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87.8%</w:t>
            </w:r>
          </w:p>
        </w:tc>
      </w:tr>
      <w:tr w:rsidR="00104645" w:rsidRPr="00A75FDB" w14:paraId="4282EC5C" w14:textId="77777777" w:rsidTr="006B4014">
        <w:trPr>
          <w:trHeight w:val="145"/>
        </w:trPr>
        <w:tc>
          <w:tcPr>
            <w:tcW w:w="902" w:type="pct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A6FE5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3818D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Railaco</w:t>
            </w:r>
            <w:proofErr w:type="spellEnd"/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DEFF6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1.112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26FBA63B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16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1F24F4A3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2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9C477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76.2%</w:t>
            </w:r>
          </w:p>
        </w:tc>
      </w:tr>
      <w:tr w:rsidR="00104645" w:rsidRPr="00A75FDB" w14:paraId="679D883C" w14:textId="77777777" w:rsidTr="006B4014">
        <w:trPr>
          <w:trHeight w:val="720"/>
        </w:trPr>
        <w:tc>
          <w:tcPr>
            <w:tcW w:w="1757" w:type="pct"/>
            <w:gridSpan w:val="2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26B2D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  <w:p w14:paraId="5EC66A73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 xml:space="preserve">Sub-total: </w:t>
            </w: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Ermera</w:t>
            </w:r>
            <w:proofErr w:type="spellEnd"/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E9417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1.607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</w:tcPr>
          <w:p w14:paraId="67B44026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16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</w:tcPr>
          <w:p w14:paraId="090DCD25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2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3C806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79.4%</w:t>
            </w:r>
          </w:p>
        </w:tc>
      </w:tr>
      <w:tr w:rsidR="00104645" w:rsidRPr="00A75FDB" w14:paraId="4BDC75E8" w14:textId="77777777" w:rsidTr="006B4014">
        <w:trPr>
          <w:trHeight w:val="416"/>
        </w:trPr>
        <w:tc>
          <w:tcPr>
            <w:tcW w:w="902" w:type="pct"/>
            <w:vMerge w:val="restar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061F5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Liquica</w:t>
            </w:r>
            <w:proofErr w:type="spellEnd"/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AA6A8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Bazartete</w:t>
            </w:r>
            <w:proofErr w:type="spellEnd"/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84CC7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56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2D464EA7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7D4426C5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0460F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65.1%</w:t>
            </w:r>
          </w:p>
        </w:tc>
      </w:tr>
      <w:tr w:rsidR="00104645" w:rsidRPr="00A75FDB" w14:paraId="19926652" w14:textId="77777777" w:rsidTr="006B4014">
        <w:trPr>
          <w:trHeight w:val="145"/>
        </w:trPr>
        <w:tc>
          <w:tcPr>
            <w:tcW w:w="902" w:type="pct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4118E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27158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Likisá</w:t>
            </w:r>
            <w:proofErr w:type="spellEnd"/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30102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22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464A5A81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2D7EEA38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C3AA3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73.3%</w:t>
            </w:r>
          </w:p>
        </w:tc>
      </w:tr>
      <w:tr w:rsidR="00104645" w:rsidRPr="00A75FDB" w14:paraId="4E050550" w14:textId="77777777" w:rsidTr="006B4014">
        <w:trPr>
          <w:trHeight w:val="145"/>
        </w:trPr>
        <w:tc>
          <w:tcPr>
            <w:tcW w:w="902" w:type="pct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C08DF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D0583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Loes</w:t>
            </w:r>
            <w:proofErr w:type="spellEnd"/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E95CC4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1,099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70988D83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28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2779D148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15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E76ED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72.9%</w:t>
            </w:r>
          </w:p>
        </w:tc>
      </w:tr>
      <w:tr w:rsidR="00104645" w:rsidRPr="00A75FDB" w14:paraId="0639BB28" w14:textId="77777777" w:rsidTr="006B4014">
        <w:trPr>
          <w:trHeight w:val="145"/>
        </w:trPr>
        <w:tc>
          <w:tcPr>
            <w:tcW w:w="902" w:type="pct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9B624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D4204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Maubara</w:t>
            </w:r>
            <w:proofErr w:type="spellEnd"/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A8379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63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03B281A4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8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72242B65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1B215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50.0%</w:t>
            </w:r>
          </w:p>
        </w:tc>
      </w:tr>
      <w:tr w:rsidR="00104645" w:rsidRPr="00A75FDB" w14:paraId="56C0F4FE" w14:textId="77777777" w:rsidTr="006B4014">
        <w:trPr>
          <w:trHeight w:val="416"/>
        </w:trPr>
        <w:tc>
          <w:tcPr>
            <w:tcW w:w="902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0CEC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D93D1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 xml:space="preserve">Sub-total: </w:t>
            </w: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Liquica</w:t>
            </w:r>
            <w:proofErr w:type="spellEnd"/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0CEC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CB229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0CEC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BA4D6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1.240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0CECE"/>
          </w:tcPr>
          <w:p w14:paraId="332F8CB2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36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0CECE"/>
          </w:tcPr>
          <w:p w14:paraId="4235522B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15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0CEC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E1CBB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70.0%</w:t>
            </w:r>
          </w:p>
        </w:tc>
      </w:tr>
      <w:tr w:rsidR="00104645" w:rsidRPr="00A75FDB" w14:paraId="00CAE607" w14:textId="77777777" w:rsidTr="006B4014">
        <w:trPr>
          <w:trHeight w:val="416"/>
        </w:trPr>
        <w:tc>
          <w:tcPr>
            <w:tcW w:w="902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3A3EB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Manufahi</w:t>
            </w: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43A93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Alas</w:t>
            </w:r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7E8D3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8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2C6BD52C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3FDDCFC0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7DFA1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61.54%</w:t>
            </w:r>
          </w:p>
        </w:tc>
      </w:tr>
      <w:tr w:rsidR="00104645" w:rsidRPr="00A75FDB" w14:paraId="3AA4EE77" w14:textId="77777777" w:rsidTr="006B4014">
        <w:trPr>
          <w:trHeight w:val="416"/>
        </w:trPr>
        <w:tc>
          <w:tcPr>
            <w:tcW w:w="902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75969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DD3D6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Same Vila</w:t>
            </w:r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46AAE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385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1ACD6DAD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55F53D25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7903B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78.25%</w:t>
            </w:r>
          </w:p>
        </w:tc>
      </w:tr>
      <w:tr w:rsidR="00104645" w:rsidRPr="00A75FDB" w14:paraId="557F5699" w14:textId="77777777" w:rsidTr="006B4014">
        <w:trPr>
          <w:trHeight w:val="416"/>
        </w:trPr>
        <w:tc>
          <w:tcPr>
            <w:tcW w:w="902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AEAAA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D2C8F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Sub-total: Manufahi</w:t>
            </w: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AEAAA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36847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AEAAA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44F12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393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AEAAAA"/>
          </w:tcPr>
          <w:p w14:paraId="409A593B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AEAAAA"/>
          </w:tcPr>
          <w:p w14:paraId="7C5DF14A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AEAAA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EA150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77.82%</w:t>
            </w:r>
          </w:p>
        </w:tc>
      </w:tr>
      <w:tr w:rsidR="00104645" w:rsidRPr="00A75FDB" w14:paraId="1741137B" w14:textId="77777777" w:rsidTr="006B4014">
        <w:trPr>
          <w:trHeight w:val="404"/>
        </w:trPr>
        <w:tc>
          <w:tcPr>
            <w:tcW w:w="902" w:type="pct"/>
            <w:vMerge w:val="restart"/>
            <w:tcBorders>
              <w:top w:val="single" w:sz="4" w:space="0" w:color="auto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A11F0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Oecusse</w:t>
            </w:r>
            <w:proofErr w:type="spellEnd"/>
          </w:p>
        </w:tc>
        <w:tc>
          <w:tcPr>
            <w:tcW w:w="854" w:type="pct"/>
            <w:tcBorders>
              <w:top w:val="single" w:sz="4" w:space="0" w:color="auto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EDC50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Oesilo</w:t>
            </w:r>
            <w:proofErr w:type="spellEnd"/>
          </w:p>
        </w:tc>
        <w:tc>
          <w:tcPr>
            <w:tcW w:w="754" w:type="pct"/>
            <w:tcBorders>
              <w:top w:val="single" w:sz="4" w:space="0" w:color="auto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69E69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9</w:t>
            </w:r>
          </w:p>
        </w:tc>
        <w:tc>
          <w:tcPr>
            <w:tcW w:w="830" w:type="pct"/>
            <w:tcBorders>
              <w:top w:val="single" w:sz="4" w:space="0" w:color="auto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2F080893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623DAE91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ECF3C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90.00%</w:t>
            </w:r>
          </w:p>
        </w:tc>
      </w:tr>
      <w:tr w:rsidR="00104645" w:rsidRPr="00A75FDB" w14:paraId="31E9A2A4" w14:textId="77777777" w:rsidTr="006B4014">
        <w:trPr>
          <w:trHeight w:val="145"/>
        </w:trPr>
        <w:tc>
          <w:tcPr>
            <w:tcW w:w="902" w:type="pct"/>
            <w:vMerge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511B4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4ECD4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Pante Macassar</w:t>
            </w:r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E2A99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426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47052884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11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</w:tcPr>
          <w:p w14:paraId="2BF03063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D170A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77.03%</w:t>
            </w:r>
          </w:p>
        </w:tc>
      </w:tr>
      <w:tr w:rsidR="00104645" w:rsidRPr="00A75FDB" w14:paraId="3326A381" w14:textId="77777777" w:rsidTr="006B4014">
        <w:trPr>
          <w:trHeight w:val="404"/>
        </w:trPr>
        <w:tc>
          <w:tcPr>
            <w:tcW w:w="1757" w:type="pct"/>
            <w:gridSpan w:val="2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13668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 xml:space="preserve">Sub-total: </w:t>
            </w:r>
            <w:proofErr w:type="spellStart"/>
            <w:r w:rsidRPr="00A75FDB">
              <w:rPr>
                <w:rFonts w:ascii="Amasis MT Pro" w:eastAsia="Arial" w:hAnsi="Amasis MT Pro" w:cs="Times New Roman"/>
                <w:color w:val="000000"/>
              </w:rPr>
              <w:t>Oecusse</w:t>
            </w:r>
            <w:proofErr w:type="spellEnd"/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122E7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435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</w:tcPr>
          <w:p w14:paraId="3F84B9C8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11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</w:tcPr>
          <w:p w14:paraId="61D7FA88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6" w:space="0" w:color="666666"/>
              <w:right w:val="none" w:sz="0" w:space="0" w:color="000000"/>
            </w:tcBorders>
            <w:shd w:val="clear" w:color="auto" w:fill="D3D3D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31B2F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color w:val="000000"/>
              </w:rPr>
              <w:t>77.26%</w:t>
            </w:r>
          </w:p>
        </w:tc>
      </w:tr>
      <w:tr w:rsidR="00104645" w:rsidRPr="00A75FDB" w14:paraId="46ED5E7A" w14:textId="77777777" w:rsidTr="006B4014">
        <w:trPr>
          <w:trHeight w:val="429"/>
        </w:trPr>
        <w:tc>
          <w:tcPr>
            <w:tcW w:w="902" w:type="pct"/>
            <w:tcBorders>
              <w:top w:val="single" w:sz="6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B6600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b/>
                <w:bCs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b/>
                <w:bCs/>
                <w:color w:val="000000"/>
              </w:rPr>
              <w:t>Total</w:t>
            </w:r>
          </w:p>
        </w:tc>
        <w:tc>
          <w:tcPr>
            <w:tcW w:w="854" w:type="pct"/>
            <w:tcBorders>
              <w:top w:val="single" w:sz="6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4FB8D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b/>
                <w:bCs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b/>
                <w:bCs/>
                <w:color w:val="000000"/>
              </w:rPr>
              <w:t>-</w:t>
            </w:r>
          </w:p>
        </w:tc>
        <w:tc>
          <w:tcPr>
            <w:tcW w:w="754" w:type="pct"/>
            <w:tcBorders>
              <w:top w:val="single" w:sz="6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2F2EB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b/>
                <w:bCs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b/>
                <w:bCs/>
                <w:color w:val="000000"/>
              </w:rPr>
              <w:t>10.432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</w:tcPr>
          <w:p w14:paraId="2BFDD8AB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b/>
                <w:bCs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b/>
                <w:bCs/>
                <w:color w:val="000000"/>
              </w:rPr>
              <w:t>266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</w:tcPr>
          <w:p w14:paraId="446DF3E9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b/>
                <w:bCs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b/>
                <w:bCs/>
                <w:color w:val="000000"/>
              </w:rPr>
              <w:t>33</w:t>
            </w:r>
          </w:p>
        </w:tc>
        <w:tc>
          <w:tcPr>
            <w:tcW w:w="830" w:type="pct"/>
            <w:tcBorders>
              <w:top w:val="single" w:sz="6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30FAE" w14:textId="77777777" w:rsidR="00104645" w:rsidRPr="00A75FDB" w:rsidRDefault="00104645" w:rsidP="006B4014">
            <w:pPr>
              <w:spacing w:line="240" w:lineRule="auto"/>
              <w:rPr>
                <w:rFonts w:ascii="Amasis MT Pro" w:eastAsia="Arial" w:hAnsi="Amasis MT Pro" w:cs="Times New Roman"/>
                <w:b/>
                <w:bCs/>
                <w:color w:val="000000"/>
              </w:rPr>
            </w:pPr>
            <w:r w:rsidRPr="00A75FDB">
              <w:rPr>
                <w:rFonts w:ascii="Amasis MT Pro" w:eastAsia="Arial" w:hAnsi="Amasis MT Pro" w:cs="Times New Roman"/>
                <w:b/>
                <w:bCs/>
                <w:color w:val="000000"/>
              </w:rPr>
              <w:t>80.47%</w:t>
            </w:r>
          </w:p>
        </w:tc>
      </w:tr>
      <w:bookmarkEnd w:id="1"/>
    </w:tbl>
    <w:p w14:paraId="1B4E471D" w14:textId="77777777" w:rsidR="00104645" w:rsidRDefault="00104645" w:rsidP="00104645">
      <w:pPr>
        <w:rPr>
          <w:rFonts w:ascii="Amasis MT Pro" w:hAnsi="Amasis MT Pro" w:cs="Times New Roman"/>
          <w:b/>
          <w:bCs/>
          <w:lang w:val="pt-BR"/>
        </w:rPr>
      </w:pPr>
    </w:p>
    <w:p w14:paraId="250AE061" w14:textId="77777777" w:rsidR="00104645" w:rsidRPr="00A75FDB" w:rsidRDefault="00104645" w:rsidP="00104645">
      <w:pPr>
        <w:rPr>
          <w:rFonts w:ascii="Amasis MT Pro" w:hAnsi="Amasis MT Pro" w:cs="Times New Roman"/>
          <w:b/>
          <w:bCs/>
          <w:lang w:val="pt-BR"/>
        </w:rPr>
      </w:pPr>
      <w:r w:rsidRPr="00A75FDB">
        <w:rPr>
          <w:rFonts w:ascii="Amasis MT Pro" w:hAnsi="Amasis MT Pro" w:cs="Times New Roman"/>
          <w:b/>
          <w:bCs/>
          <w:lang w:val="pt-BR"/>
        </w:rPr>
        <w:t>Tabela 2. Kazu raiva iha asu, 2025</w:t>
      </w:r>
    </w:p>
    <w:p w14:paraId="4B89B433" w14:textId="2D37DCDB" w:rsidR="00104645" w:rsidRDefault="00104645" w:rsidP="00104645">
      <w:pPr>
        <w:rPr>
          <w:rFonts w:ascii="Amasis MT Pro" w:hAnsi="Amasis MT Pro" w:cs="Times New Roman"/>
          <w:b/>
          <w:bCs/>
        </w:rPr>
      </w:pPr>
      <w:r w:rsidRPr="00A75FDB">
        <w:rPr>
          <w:rFonts w:ascii="Amasis MT Pro" w:hAnsi="Amasis MT Pro"/>
          <w:noProof/>
        </w:rPr>
        <w:drawing>
          <wp:inline distT="0" distB="0" distL="0" distR="0" wp14:anchorId="7CC66639" wp14:editId="624C9443">
            <wp:extent cx="2790825" cy="1409604"/>
            <wp:effectExtent l="0" t="0" r="0" b="635"/>
            <wp:docPr id="1170522359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082" cy="1445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9994F6" w14:textId="77777777" w:rsidR="00104645" w:rsidRPr="00A75FDB" w:rsidRDefault="00104645" w:rsidP="00104645">
      <w:pPr>
        <w:rPr>
          <w:rFonts w:ascii="Amasis MT Pro" w:hAnsi="Amasis MT Pro" w:cs="Times New Roman"/>
          <w:b/>
          <w:bCs/>
        </w:rPr>
      </w:pPr>
    </w:p>
    <w:p w14:paraId="7F19F000" w14:textId="77777777" w:rsidR="00104645" w:rsidRPr="00B104C8" w:rsidRDefault="00104645" w:rsidP="00104645">
      <w:pPr>
        <w:pBdr>
          <w:bottom w:val="single" w:sz="4" w:space="1" w:color="auto"/>
        </w:pBdr>
        <w:ind w:left="-709" w:firstLine="142"/>
        <w:jc w:val="center"/>
        <w:rPr>
          <w:rFonts w:ascii="Amasis MT Pro" w:hAnsi="Amasis MT Pro"/>
          <w:b/>
          <w:bCs/>
          <w:sz w:val="28"/>
          <w:szCs w:val="28"/>
          <w:lang w:val="sv-SE"/>
        </w:rPr>
      </w:pPr>
      <w:r w:rsidRPr="00B104C8">
        <w:rPr>
          <w:rFonts w:ascii="Amasis MT Pro" w:hAnsi="Amasis MT Pro"/>
          <w:b/>
          <w:bCs/>
          <w:sz w:val="28"/>
          <w:szCs w:val="28"/>
          <w:lang w:val="sv-SE"/>
        </w:rPr>
        <w:t>DADUS SERVISU DEPARTEMENTU PEKUARIA &amp; VETERINARIA</w:t>
      </w:r>
    </w:p>
    <w:p w14:paraId="21193646" w14:textId="77777777" w:rsidR="00104645" w:rsidRPr="00A75FDB" w:rsidRDefault="00104645" w:rsidP="00104645">
      <w:pPr>
        <w:pStyle w:val="ListParagraph"/>
        <w:numPr>
          <w:ilvl w:val="0"/>
          <w:numId w:val="1"/>
        </w:numPr>
        <w:rPr>
          <w:rFonts w:ascii="Amasis MT Pro" w:hAnsi="Amasis MT Pro"/>
          <w:lang w:val="sv-SE"/>
        </w:rPr>
      </w:pPr>
      <w:r w:rsidRPr="00A75FDB">
        <w:rPr>
          <w:rFonts w:ascii="Amasis MT Pro" w:hAnsi="Amasis MT Pro"/>
          <w:lang w:val="sv-SE"/>
        </w:rPr>
        <w:t>Vasinasaun</w:t>
      </w:r>
    </w:p>
    <w:p w14:paraId="5F43E216" w14:textId="711E85ED" w:rsidR="00104645" w:rsidRPr="00A75FDB" w:rsidRDefault="00104645" w:rsidP="00104645">
      <w:pPr>
        <w:ind w:left="-709"/>
        <w:rPr>
          <w:rFonts w:ascii="Amasis MT Pro" w:hAnsi="Amasis MT Pro"/>
        </w:rPr>
      </w:pPr>
      <w:r w:rsidRPr="00A75FDB">
        <w:rPr>
          <w:rFonts w:ascii="Amasis MT Pro" w:hAnsi="Amasis MT Pro"/>
          <w:noProof/>
        </w:rPr>
        <w:drawing>
          <wp:inline distT="0" distB="0" distL="0" distR="0" wp14:anchorId="2EE0BC69" wp14:editId="7EA8DB76">
            <wp:extent cx="6483927" cy="1271905"/>
            <wp:effectExtent l="0" t="0" r="0" b="4445"/>
            <wp:docPr id="307174398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0700" cy="127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54AD8" w14:textId="77777777" w:rsidR="00104645" w:rsidRPr="00EA3141" w:rsidRDefault="00104645" w:rsidP="00104645">
      <w:pPr>
        <w:pStyle w:val="ListParagraph"/>
        <w:numPr>
          <w:ilvl w:val="0"/>
          <w:numId w:val="1"/>
        </w:numPr>
        <w:rPr>
          <w:rFonts w:ascii="Amasis MT Pro" w:hAnsi="Amasis MT Pro"/>
        </w:rPr>
      </w:pPr>
      <w:r w:rsidRPr="00EA3141">
        <w:rPr>
          <w:rFonts w:ascii="Amasis MT Pro" w:hAnsi="Amasis MT Pro"/>
        </w:rPr>
        <w:t>Tratamentu</w:t>
      </w:r>
    </w:p>
    <w:p w14:paraId="5F552D0A" w14:textId="77777777" w:rsidR="00104645" w:rsidRPr="00A75FDB" w:rsidRDefault="00104645" w:rsidP="00104645">
      <w:pPr>
        <w:ind w:left="-709"/>
        <w:rPr>
          <w:rFonts w:ascii="Amasis MT Pro" w:hAnsi="Amasis MT Pro"/>
        </w:rPr>
      </w:pPr>
      <w:r w:rsidRPr="00A75FDB">
        <w:rPr>
          <w:rFonts w:ascii="Amasis MT Pro" w:hAnsi="Amasis MT Pro"/>
          <w:noProof/>
        </w:rPr>
        <w:drawing>
          <wp:inline distT="0" distB="0" distL="0" distR="0" wp14:anchorId="2EF83D79" wp14:editId="045B0B53">
            <wp:extent cx="6483350" cy="1494790"/>
            <wp:effectExtent l="0" t="0" r="0" b="0"/>
            <wp:docPr id="1184552391" name="Pictur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6680" cy="1500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ADBA0A" w14:textId="77777777" w:rsidR="00104645" w:rsidRPr="00A75FDB" w:rsidRDefault="00104645" w:rsidP="00104645">
      <w:pPr>
        <w:pStyle w:val="ListParagraph"/>
        <w:numPr>
          <w:ilvl w:val="0"/>
          <w:numId w:val="1"/>
        </w:numPr>
        <w:ind w:hanging="295"/>
        <w:rPr>
          <w:rFonts w:ascii="Amasis MT Pro" w:hAnsi="Amasis MT Pro"/>
        </w:rPr>
      </w:pPr>
      <w:r w:rsidRPr="00A75FDB">
        <w:rPr>
          <w:rFonts w:ascii="Amasis MT Pro" w:hAnsi="Amasis MT Pro"/>
        </w:rPr>
        <w:t>Negosiu</w:t>
      </w:r>
    </w:p>
    <w:p w14:paraId="60C6F091" w14:textId="77777777" w:rsidR="00104645" w:rsidRPr="00A75FDB" w:rsidRDefault="00104645" w:rsidP="00104645">
      <w:pPr>
        <w:ind w:left="-709"/>
        <w:rPr>
          <w:rFonts w:ascii="Amasis MT Pro" w:hAnsi="Amasis MT Pro"/>
          <w:noProof/>
          <w:lang w:val="sv-SE"/>
        </w:rPr>
      </w:pPr>
      <w:r w:rsidRPr="00A75FDB">
        <w:rPr>
          <w:rFonts w:ascii="Amasis MT Pro" w:hAnsi="Amasis MT Pro"/>
          <w:noProof/>
        </w:rPr>
        <w:drawing>
          <wp:inline distT="0" distB="0" distL="0" distR="0" wp14:anchorId="33CE23C1" wp14:editId="063E6A39">
            <wp:extent cx="6495802" cy="1296035"/>
            <wp:effectExtent l="0" t="0" r="635" b="0"/>
            <wp:docPr id="620626173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2730" cy="1299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7C9D6" w14:textId="77777777" w:rsidR="00104645" w:rsidRPr="00A75FDB" w:rsidRDefault="00104645" w:rsidP="00104645">
      <w:pPr>
        <w:pStyle w:val="ListParagraph"/>
        <w:numPr>
          <w:ilvl w:val="0"/>
          <w:numId w:val="1"/>
        </w:numPr>
        <w:ind w:hanging="295"/>
        <w:rPr>
          <w:rFonts w:ascii="Amasis MT Pro" w:hAnsi="Amasis MT Pro"/>
          <w:noProof/>
          <w:lang w:val="sv-SE"/>
        </w:rPr>
      </w:pPr>
      <w:r w:rsidRPr="00A75FDB">
        <w:rPr>
          <w:rFonts w:ascii="Amasis MT Pro" w:hAnsi="Amasis MT Pro"/>
          <w:noProof/>
          <w:lang w:val="sv-SE"/>
        </w:rPr>
        <w:t>Matadouro</w:t>
      </w:r>
    </w:p>
    <w:p w14:paraId="04D6E472" w14:textId="77777777" w:rsidR="00104645" w:rsidRPr="00A75FDB" w:rsidRDefault="00104645" w:rsidP="00104645">
      <w:pPr>
        <w:ind w:left="-709"/>
        <w:rPr>
          <w:rFonts w:ascii="Amasis MT Pro" w:hAnsi="Amasis MT Pro"/>
        </w:rPr>
      </w:pPr>
      <w:r w:rsidRPr="00A75FDB">
        <w:rPr>
          <w:rFonts w:ascii="Amasis MT Pro" w:hAnsi="Amasis MT Pro"/>
          <w:noProof/>
        </w:rPr>
        <w:drawing>
          <wp:inline distT="0" distB="0" distL="0" distR="0" wp14:anchorId="237DCEA5" wp14:editId="2C6D63CA">
            <wp:extent cx="3442915" cy="1080770"/>
            <wp:effectExtent l="0" t="0" r="5715" b="5080"/>
            <wp:docPr id="882853559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8963" cy="1088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6AAC0" w14:textId="77777777" w:rsidR="00104645" w:rsidRPr="00A75FDB" w:rsidRDefault="00104645" w:rsidP="00104645">
      <w:pPr>
        <w:pStyle w:val="ListParagraph"/>
        <w:numPr>
          <w:ilvl w:val="0"/>
          <w:numId w:val="1"/>
        </w:numPr>
        <w:ind w:hanging="295"/>
        <w:rPr>
          <w:rFonts w:ascii="Amasis MT Pro" w:hAnsi="Amasis MT Pro"/>
        </w:rPr>
      </w:pPr>
      <w:r w:rsidRPr="00A75FDB">
        <w:rPr>
          <w:rFonts w:ascii="Amasis MT Pro" w:hAnsi="Amasis MT Pro"/>
        </w:rPr>
        <w:t>Lisensa Animal (Transit)</w:t>
      </w:r>
    </w:p>
    <w:p w14:paraId="71D17092" w14:textId="77777777" w:rsidR="00104645" w:rsidRDefault="00104645" w:rsidP="00104645">
      <w:pPr>
        <w:ind w:left="-709"/>
        <w:rPr>
          <w:rFonts w:ascii="Amasis MT Pro" w:hAnsi="Amasis MT Pro"/>
          <w:noProof/>
          <w:lang w:val="sv-SE"/>
        </w:rPr>
      </w:pPr>
      <w:r w:rsidRPr="00A75FDB">
        <w:rPr>
          <w:rFonts w:ascii="Amasis MT Pro" w:hAnsi="Amasis MT Pro"/>
          <w:noProof/>
        </w:rPr>
        <w:drawing>
          <wp:inline distT="0" distB="0" distL="0" distR="0" wp14:anchorId="7B99F9AC" wp14:editId="5D0C2BA7">
            <wp:extent cx="5926455" cy="1102360"/>
            <wp:effectExtent l="0" t="0" r="0" b="2540"/>
            <wp:docPr id="1841519158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110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FC4FAE" w14:textId="77777777" w:rsidR="00104645" w:rsidRPr="00A75FDB" w:rsidRDefault="00104645" w:rsidP="00104645">
      <w:pPr>
        <w:ind w:left="-709"/>
        <w:rPr>
          <w:rFonts w:ascii="Amasis MT Pro" w:hAnsi="Amasis MT Pro"/>
          <w:noProof/>
          <w:lang w:val="sv-SE"/>
        </w:rPr>
      </w:pPr>
    </w:p>
    <w:p w14:paraId="6D89A837" w14:textId="77777777" w:rsidR="00104645" w:rsidRPr="00B104C8" w:rsidRDefault="00104645" w:rsidP="00104645">
      <w:pPr>
        <w:pBdr>
          <w:bottom w:val="single" w:sz="4" w:space="1" w:color="auto"/>
        </w:pBdr>
        <w:ind w:left="-567" w:right="-448"/>
        <w:jc w:val="center"/>
        <w:rPr>
          <w:rFonts w:ascii="Amasis MT Pro" w:hAnsi="Amasis MT Pro"/>
          <w:b/>
          <w:bCs/>
          <w:sz w:val="28"/>
          <w:szCs w:val="28"/>
          <w:lang w:val="sv-SE"/>
        </w:rPr>
      </w:pPr>
      <w:r w:rsidRPr="00B104C8">
        <w:rPr>
          <w:rFonts w:ascii="Amasis MT Pro" w:hAnsi="Amasis MT Pro"/>
          <w:b/>
          <w:bCs/>
          <w:sz w:val="28"/>
          <w:szCs w:val="28"/>
          <w:lang w:val="sv-SE"/>
        </w:rPr>
        <w:t>DADUS DELEGASAUN FLORESTAS</w:t>
      </w:r>
    </w:p>
    <w:p w14:paraId="5507364C" w14:textId="77777777" w:rsidR="00104645" w:rsidRDefault="00104645" w:rsidP="00104645">
      <w:pPr>
        <w:ind w:left="-567" w:right="-448"/>
        <w:rPr>
          <w:rFonts w:ascii="Amasis MT Pro" w:hAnsi="Amasis MT Pro"/>
          <w:b/>
          <w:bCs/>
          <w:lang w:val="sv-SE"/>
        </w:rPr>
      </w:pPr>
      <w:r w:rsidRPr="007F3FC4">
        <w:rPr>
          <w:noProof/>
        </w:rPr>
        <w:drawing>
          <wp:inline distT="0" distB="0" distL="0" distR="0" wp14:anchorId="29ABD4C9" wp14:editId="45004F63">
            <wp:extent cx="8258175" cy="6193473"/>
            <wp:effectExtent l="3810" t="0" r="0" b="0"/>
            <wp:docPr id="1364186759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266257" cy="6199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DBC58F" w14:textId="77777777" w:rsidR="00104645" w:rsidRDefault="00104645" w:rsidP="00104645">
      <w:pPr>
        <w:ind w:left="-567" w:right="-165"/>
        <w:jc w:val="center"/>
        <w:rPr>
          <w:rFonts w:ascii="Amasis MT Pro" w:hAnsi="Amasis MT Pro"/>
          <w:b/>
          <w:bCs/>
          <w:sz w:val="28"/>
          <w:szCs w:val="28"/>
          <w:lang w:val="sv-SE"/>
        </w:rPr>
      </w:pPr>
    </w:p>
    <w:p w14:paraId="10BAE63E" w14:textId="7C03AB9E" w:rsidR="00104645" w:rsidRPr="00B104C8" w:rsidRDefault="00104645" w:rsidP="00104645">
      <w:pPr>
        <w:pBdr>
          <w:bottom w:val="single" w:sz="4" w:space="1" w:color="auto"/>
        </w:pBdr>
        <w:ind w:left="-567" w:right="-472"/>
        <w:jc w:val="center"/>
        <w:rPr>
          <w:rFonts w:ascii="Amasis MT Pro" w:hAnsi="Amasis MT Pro"/>
          <w:b/>
          <w:bCs/>
          <w:sz w:val="28"/>
          <w:szCs w:val="28"/>
          <w:lang w:val="sv-SE"/>
        </w:rPr>
      </w:pPr>
      <w:r w:rsidRPr="00B104C8">
        <w:rPr>
          <w:rFonts w:ascii="Amasis MT Pro" w:hAnsi="Amasis MT Pro"/>
          <w:b/>
          <w:bCs/>
          <w:sz w:val="28"/>
          <w:szCs w:val="28"/>
          <w:lang w:val="sv-SE"/>
        </w:rPr>
        <w:lastRenderedPageBreak/>
        <w:t>ATIVIDADE PARSEIRUS FAO</w:t>
      </w:r>
    </w:p>
    <w:p w14:paraId="345C6399" w14:textId="72C33C0E" w:rsidR="00104645" w:rsidRPr="00A75FDB" w:rsidRDefault="00104645" w:rsidP="00104645">
      <w:pPr>
        <w:ind w:left="-709" w:right="281"/>
        <w:rPr>
          <w:rFonts w:ascii="Amasis MT Pro" w:hAnsi="Amasis MT Pro"/>
          <w:b/>
          <w:bCs/>
          <w:lang w:val="sv-SE"/>
        </w:rPr>
      </w:pPr>
      <w:r w:rsidRPr="00A75FDB">
        <w:rPr>
          <w:rFonts w:ascii="Amasis MT Pro" w:hAnsi="Amasis MT Pro"/>
          <w:noProof/>
        </w:rPr>
        <w:drawing>
          <wp:inline distT="0" distB="0" distL="0" distR="0" wp14:anchorId="199FDA41" wp14:editId="24849D8C">
            <wp:extent cx="6543304" cy="1860550"/>
            <wp:effectExtent l="0" t="0" r="0" b="6350"/>
            <wp:docPr id="160491340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7675" cy="1864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5FDB">
        <w:rPr>
          <w:rFonts w:ascii="Amasis MT Pro" w:hAnsi="Amasis MT Pro"/>
          <w:noProof/>
        </w:rPr>
        <w:drawing>
          <wp:inline distT="0" distB="0" distL="0" distR="0" wp14:anchorId="0E9CC49A" wp14:editId="2F2EF906">
            <wp:extent cx="6555179" cy="1781018"/>
            <wp:effectExtent l="0" t="0" r="0" b="0"/>
            <wp:docPr id="89627318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715" cy="1787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5FDB">
        <w:rPr>
          <w:rFonts w:ascii="Amasis MT Pro" w:hAnsi="Amasis MT Pro"/>
          <w:noProof/>
        </w:rPr>
        <w:drawing>
          <wp:inline distT="0" distB="0" distL="0" distR="0" wp14:anchorId="3814340C" wp14:editId="7A1D742B">
            <wp:extent cx="6567054" cy="1571625"/>
            <wp:effectExtent l="0" t="0" r="5715" b="0"/>
            <wp:docPr id="85157733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1502" cy="157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5FDB">
        <w:rPr>
          <w:rFonts w:ascii="Amasis MT Pro" w:hAnsi="Amasis MT Pro"/>
          <w:noProof/>
        </w:rPr>
        <w:drawing>
          <wp:inline distT="0" distB="0" distL="0" distR="0" wp14:anchorId="56FE7E38" wp14:editId="475EF422">
            <wp:extent cx="6555105" cy="1910695"/>
            <wp:effectExtent l="0" t="0" r="0" b="0"/>
            <wp:docPr id="114814040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1653" cy="1915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5FDB">
        <w:rPr>
          <w:rFonts w:ascii="Amasis MT Pro" w:hAnsi="Amasis MT Pro"/>
          <w:noProof/>
        </w:rPr>
        <w:drawing>
          <wp:inline distT="0" distB="0" distL="0" distR="0" wp14:anchorId="4F1DAAFB" wp14:editId="01F288AB">
            <wp:extent cx="6555105" cy="1666240"/>
            <wp:effectExtent l="0" t="0" r="0" b="0"/>
            <wp:docPr id="50820413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7273" cy="1666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5FDB">
        <w:rPr>
          <w:rFonts w:ascii="Amasis MT Pro" w:hAnsi="Amasis MT Pro"/>
          <w:b/>
          <w:bCs/>
          <w:lang w:val="sv-SE"/>
        </w:rPr>
        <w:t xml:space="preserve"> </w:t>
      </w:r>
    </w:p>
    <w:p w14:paraId="6DF7516B" w14:textId="77777777" w:rsidR="00104645" w:rsidRPr="00A75FDB" w:rsidRDefault="00104645" w:rsidP="00104645">
      <w:pPr>
        <w:pBdr>
          <w:bottom w:val="single" w:sz="4" w:space="1" w:color="auto"/>
        </w:pBdr>
        <w:ind w:left="-709" w:right="-330"/>
        <w:jc w:val="center"/>
        <w:rPr>
          <w:rFonts w:ascii="Amasis MT Pro" w:hAnsi="Amasis MT Pro"/>
          <w:b/>
          <w:bCs/>
          <w:lang w:val="sv-SE"/>
        </w:rPr>
      </w:pPr>
      <w:r w:rsidRPr="00A75FDB">
        <w:rPr>
          <w:rFonts w:ascii="Amasis MT Pro" w:hAnsi="Amasis MT Pro"/>
          <w:b/>
          <w:bCs/>
          <w:lang w:val="sv-SE"/>
        </w:rPr>
        <w:lastRenderedPageBreak/>
        <w:t>ATIVIDADE PARSEIRUS SAPIP</w:t>
      </w:r>
    </w:p>
    <w:p w14:paraId="43FB7A1F" w14:textId="77777777" w:rsidR="00104645" w:rsidRPr="00A75FDB" w:rsidRDefault="00104645" w:rsidP="00104645">
      <w:pPr>
        <w:ind w:left="-709"/>
        <w:rPr>
          <w:rFonts w:ascii="Amasis MT Pro" w:hAnsi="Amasis MT Pro" w:cs="Arial"/>
        </w:rPr>
      </w:pPr>
      <w:r w:rsidRPr="00A75FDB">
        <w:rPr>
          <w:rFonts w:ascii="Amasis MT Pro" w:hAnsi="Amasis MT Pro" w:cs="Arial"/>
          <w:noProof/>
        </w:rPr>
        <w:drawing>
          <wp:inline distT="0" distB="0" distL="0" distR="0" wp14:anchorId="58714377" wp14:editId="0C361D9A">
            <wp:extent cx="6436360" cy="2105025"/>
            <wp:effectExtent l="0" t="0" r="2540" b="9525"/>
            <wp:docPr id="50525952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3598" cy="2146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8C1AB" w14:textId="77777777" w:rsidR="00104645" w:rsidRPr="00A75FDB" w:rsidRDefault="00104645" w:rsidP="00104645">
      <w:pPr>
        <w:ind w:left="-709"/>
        <w:rPr>
          <w:rFonts w:ascii="Amasis MT Pro" w:hAnsi="Amasis MT Pro" w:cs="Arial"/>
        </w:rPr>
      </w:pPr>
      <w:r w:rsidRPr="00A75FDB">
        <w:rPr>
          <w:rFonts w:ascii="Amasis MT Pro" w:hAnsi="Amasis MT Pro" w:cs="Arial"/>
          <w:noProof/>
        </w:rPr>
        <w:drawing>
          <wp:inline distT="0" distB="0" distL="0" distR="0" wp14:anchorId="131A499B" wp14:editId="72867CAC">
            <wp:extent cx="6436360" cy="1419225"/>
            <wp:effectExtent l="0" t="0" r="2540" b="9525"/>
            <wp:docPr id="208359198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3616" cy="143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A7EC3" w14:textId="77777777" w:rsidR="00104645" w:rsidRPr="00A75FDB" w:rsidRDefault="00104645" w:rsidP="00104645">
      <w:pPr>
        <w:ind w:left="-709"/>
        <w:rPr>
          <w:rFonts w:ascii="Amasis MT Pro" w:hAnsi="Amasis MT Pro" w:cs="Arial"/>
        </w:rPr>
      </w:pPr>
      <w:r w:rsidRPr="00A75FDB">
        <w:rPr>
          <w:rFonts w:ascii="Amasis MT Pro" w:hAnsi="Amasis MT Pro" w:cs="Arial"/>
          <w:noProof/>
        </w:rPr>
        <w:drawing>
          <wp:inline distT="0" distB="0" distL="0" distR="0" wp14:anchorId="2C69C99F" wp14:editId="7168AB68">
            <wp:extent cx="6436426" cy="1543050"/>
            <wp:effectExtent l="0" t="0" r="2540" b="0"/>
            <wp:docPr id="132620970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0810" cy="1577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5DB6CF" w14:textId="77777777" w:rsidR="00104645" w:rsidRPr="00A75FDB" w:rsidRDefault="00104645" w:rsidP="00104645">
      <w:pPr>
        <w:ind w:left="-709"/>
        <w:rPr>
          <w:rFonts w:ascii="Amasis MT Pro" w:hAnsi="Amasis MT Pro" w:cs="Arial"/>
        </w:rPr>
      </w:pPr>
      <w:r w:rsidRPr="00A75FDB">
        <w:rPr>
          <w:rFonts w:ascii="Amasis MT Pro" w:hAnsi="Amasis MT Pro" w:cs="Arial"/>
          <w:noProof/>
        </w:rPr>
        <w:drawing>
          <wp:inline distT="0" distB="0" distL="0" distR="0" wp14:anchorId="57849C08" wp14:editId="1562C470">
            <wp:extent cx="6448301" cy="1600200"/>
            <wp:effectExtent l="0" t="0" r="0" b="0"/>
            <wp:docPr id="193031857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336" cy="1623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3B1756" w14:textId="77777777" w:rsidR="00104645" w:rsidRDefault="00104645" w:rsidP="00104645">
      <w:pPr>
        <w:ind w:left="-709"/>
        <w:rPr>
          <w:rFonts w:ascii="Amasis MT Pro" w:hAnsi="Amasis MT Pro"/>
        </w:rPr>
      </w:pPr>
      <w:r w:rsidRPr="00A75FDB">
        <w:rPr>
          <w:rFonts w:ascii="Amasis MT Pro" w:hAnsi="Amasis MT Pro" w:cs="Arial"/>
          <w:noProof/>
        </w:rPr>
        <w:drawing>
          <wp:inline distT="0" distB="0" distL="0" distR="0" wp14:anchorId="0916B4E3" wp14:editId="472624C8">
            <wp:extent cx="6472052" cy="1504950"/>
            <wp:effectExtent l="0" t="0" r="5080" b="0"/>
            <wp:docPr id="173796631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2073" cy="1558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7DCCAE" w14:textId="6CDAD554" w:rsidR="00104645" w:rsidRPr="00A75FDB" w:rsidRDefault="00104645" w:rsidP="00104645">
      <w:pPr>
        <w:pBdr>
          <w:bottom w:val="single" w:sz="4" w:space="1" w:color="auto"/>
        </w:pBdr>
        <w:ind w:left="-709"/>
        <w:jc w:val="center"/>
        <w:rPr>
          <w:rFonts w:ascii="Amasis MT Pro" w:hAnsi="Amasis MT Pro"/>
        </w:rPr>
      </w:pPr>
      <w:r>
        <w:rPr>
          <w:rFonts w:ascii="Amasis MT Pro" w:hAnsi="Amasis MT Pro"/>
        </w:rPr>
        <w:lastRenderedPageBreak/>
        <w:t>EZEKUSAUN MINA</w:t>
      </w:r>
      <w:r w:rsidR="000A0848">
        <w:rPr>
          <w:rFonts w:ascii="Amasis MT Pro" w:hAnsi="Amasis MT Pro"/>
        </w:rPr>
        <w:t xml:space="preserve"> TINAN 2025 </w:t>
      </w:r>
    </w:p>
    <w:p w14:paraId="26AFD785" w14:textId="42EBD465" w:rsidR="000A0848" w:rsidRDefault="000A0848" w:rsidP="00104645">
      <w:pPr>
        <w:pBdr>
          <w:bottom w:val="single" w:sz="4" w:space="1" w:color="auto"/>
        </w:pBdr>
        <w:ind w:left="-709" w:right="-165"/>
        <w:jc w:val="center"/>
        <w:rPr>
          <w:rFonts w:ascii="Amasis MT Pro" w:hAnsi="Amasis MT Pro"/>
          <w:b/>
          <w:bCs/>
          <w:shd w:val="clear" w:color="auto" w:fill="FFFFFF" w:themeFill="background1"/>
        </w:rPr>
      </w:pPr>
      <w:r w:rsidRPr="00A5105D">
        <w:rPr>
          <w:noProof/>
        </w:rPr>
        <w:drawing>
          <wp:inline distT="0" distB="0" distL="0" distR="0" wp14:anchorId="6C4000AE" wp14:editId="4CCAC236">
            <wp:extent cx="6245225" cy="2609850"/>
            <wp:effectExtent l="0" t="0" r="3175" b="0"/>
            <wp:docPr id="19988332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17" cy="261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B674C" w14:textId="6886B7E2" w:rsidR="000A0848" w:rsidRDefault="000A0848" w:rsidP="000A0848">
      <w:pPr>
        <w:pBdr>
          <w:bottom w:val="single" w:sz="4" w:space="1" w:color="auto"/>
        </w:pBdr>
        <w:ind w:left="-709" w:right="-165"/>
        <w:rPr>
          <w:rFonts w:ascii="Amasis MT Pro" w:hAnsi="Amasis MT Pro"/>
          <w:b/>
          <w:bCs/>
          <w:shd w:val="clear" w:color="auto" w:fill="FFFFFF" w:themeFill="background1"/>
        </w:rPr>
      </w:pPr>
      <w:r w:rsidRPr="00A5105D">
        <w:rPr>
          <w:noProof/>
        </w:rPr>
        <w:drawing>
          <wp:inline distT="0" distB="0" distL="0" distR="0" wp14:anchorId="13493AE3" wp14:editId="1E5613DF">
            <wp:extent cx="2324100" cy="561975"/>
            <wp:effectExtent l="0" t="0" r="0" b="9525"/>
            <wp:docPr id="1161468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580285" w14:textId="217F2B60" w:rsidR="00104645" w:rsidRDefault="00104645" w:rsidP="00104645">
      <w:pPr>
        <w:pBdr>
          <w:bottom w:val="single" w:sz="4" w:space="1" w:color="auto"/>
        </w:pBdr>
        <w:ind w:left="-709" w:right="-165"/>
        <w:jc w:val="center"/>
        <w:rPr>
          <w:rFonts w:ascii="Amasis MT Pro" w:hAnsi="Amasis MT Pro"/>
          <w:b/>
          <w:bCs/>
          <w:shd w:val="clear" w:color="auto" w:fill="FFFFFF" w:themeFill="background1"/>
        </w:rPr>
      </w:pPr>
      <w:r w:rsidRPr="00104645">
        <w:rPr>
          <w:rFonts w:ascii="Amasis MT Pro" w:hAnsi="Amasis MT Pro"/>
          <w:b/>
          <w:bCs/>
          <w:shd w:val="clear" w:color="auto" w:fill="FFFFFF" w:themeFill="background1"/>
        </w:rPr>
        <w:drawing>
          <wp:inline distT="0" distB="0" distL="0" distR="0" wp14:anchorId="72737D26" wp14:editId="57F59665">
            <wp:extent cx="6305550" cy="4371975"/>
            <wp:effectExtent l="0" t="0" r="0" b="9525"/>
            <wp:docPr id="4" name="Content Placeholder 3">
              <a:extLst xmlns:a="http://schemas.openxmlformats.org/drawingml/2006/main">
                <a:ext uri="{FF2B5EF4-FFF2-40B4-BE49-F238E27FC236}">
                  <a16:creationId xmlns:a16="http://schemas.microsoft.com/office/drawing/2014/main" id="{95CB14A4-BAFE-2173-8074-5D75BA25E17F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>
                      <a:extLst>
                        <a:ext uri="{FF2B5EF4-FFF2-40B4-BE49-F238E27FC236}">
                          <a16:creationId xmlns:a16="http://schemas.microsoft.com/office/drawing/2014/main" id="{95CB14A4-BAFE-2173-8074-5D75BA25E17F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793" cy="4372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9918" w:type="dxa"/>
        <w:tblInd w:w="-709" w:type="dxa"/>
        <w:tblLook w:val="04A0" w:firstRow="1" w:lastRow="0" w:firstColumn="1" w:lastColumn="0" w:noHBand="0" w:noVBand="1"/>
      </w:tblPr>
      <w:tblGrid>
        <w:gridCol w:w="2772"/>
        <w:gridCol w:w="3557"/>
        <w:gridCol w:w="3589"/>
      </w:tblGrid>
      <w:tr w:rsidR="000A0848" w14:paraId="2B255A07" w14:textId="2192FF22" w:rsidTr="000A0848">
        <w:tc>
          <w:tcPr>
            <w:tcW w:w="2772" w:type="dxa"/>
          </w:tcPr>
          <w:p w14:paraId="597B2D5F" w14:textId="77777777" w:rsidR="000A0848" w:rsidRDefault="000A0848" w:rsidP="00104645">
            <w:pPr>
              <w:ind w:right="-165"/>
              <w:jc w:val="center"/>
              <w:rPr>
                <w:rFonts w:ascii="Amasis MT Pro" w:hAnsi="Amasis MT Pro"/>
                <w:b/>
                <w:bCs/>
                <w:shd w:val="clear" w:color="auto" w:fill="FFFFFF" w:themeFill="background1"/>
              </w:rPr>
            </w:pPr>
          </w:p>
          <w:p w14:paraId="168DBB15" w14:textId="13C1D9B9" w:rsidR="000A0848" w:rsidRDefault="000A0848" w:rsidP="000A0848">
            <w:pPr>
              <w:ind w:right="-165"/>
              <w:jc w:val="center"/>
              <w:rPr>
                <w:rFonts w:ascii="Amasis MT Pro" w:hAnsi="Amasis MT Pro"/>
                <w:b/>
                <w:bCs/>
                <w:shd w:val="clear" w:color="auto" w:fill="FFFFFF" w:themeFill="background1"/>
              </w:rPr>
            </w:pPr>
            <w:r>
              <w:rPr>
                <w:rFonts w:ascii="Amasis MT Pro" w:hAnsi="Amasis MT Pro"/>
                <w:b/>
                <w:bCs/>
                <w:shd w:val="clear" w:color="auto" w:fill="FFFFFF" w:themeFill="background1"/>
              </w:rPr>
              <w:t>TOTAL MINA</w:t>
            </w:r>
          </w:p>
        </w:tc>
        <w:tc>
          <w:tcPr>
            <w:tcW w:w="3557" w:type="dxa"/>
          </w:tcPr>
          <w:p w14:paraId="37292428" w14:textId="77777777" w:rsidR="000A0848" w:rsidRDefault="000A0848" w:rsidP="00104645">
            <w:pPr>
              <w:ind w:right="-165"/>
              <w:jc w:val="center"/>
              <w:rPr>
                <w:rFonts w:ascii="Amasis MT Pro" w:hAnsi="Amasis MT Pro"/>
                <w:b/>
                <w:bCs/>
                <w:shd w:val="clear" w:color="auto" w:fill="FFFFFF" w:themeFill="background1"/>
              </w:rPr>
            </w:pPr>
          </w:p>
          <w:p w14:paraId="564EE148" w14:textId="3BF167D5" w:rsidR="000A0848" w:rsidRDefault="000A0848" w:rsidP="00104645">
            <w:pPr>
              <w:ind w:right="-165"/>
              <w:jc w:val="center"/>
              <w:rPr>
                <w:rFonts w:ascii="Amasis MT Pro" w:hAnsi="Amasis MT Pro"/>
                <w:b/>
                <w:bCs/>
                <w:shd w:val="clear" w:color="auto" w:fill="FFFFFF" w:themeFill="background1"/>
              </w:rPr>
            </w:pPr>
            <w:r>
              <w:rPr>
                <w:rFonts w:ascii="Amasis MT Pro" w:hAnsi="Amasis MT Pro"/>
                <w:b/>
                <w:bCs/>
                <w:shd w:val="clear" w:color="auto" w:fill="FFFFFF" w:themeFill="background1"/>
              </w:rPr>
              <w:t>7220 Litrus</w:t>
            </w:r>
          </w:p>
        </w:tc>
        <w:tc>
          <w:tcPr>
            <w:tcW w:w="3589" w:type="dxa"/>
            <w:vMerge w:val="restart"/>
            <w:vAlign w:val="center"/>
          </w:tcPr>
          <w:p w14:paraId="1F527426" w14:textId="21527E71" w:rsidR="000A0848" w:rsidRDefault="000A0848" w:rsidP="000A0848">
            <w:pPr>
              <w:ind w:right="-165"/>
              <w:jc w:val="center"/>
              <w:rPr>
                <w:rFonts w:ascii="Amasis MT Pro" w:hAnsi="Amasis MT Pro"/>
                <w:b/>
                <w:bCs/>
                <w:shd w:val="clear" w:color="auto" w:fill="FFFFFF" w:themeFill="background1"/>
              </w:rPr>
            </w:pPr>
            <w:r>
              <w:rPr>
                <w:rFonts w:ascii="Amasis MT Pro" w:hAnsi="Amasis MT Pro"/>
                <w:b/>
                <w:bCs/>
                <w:shd w:val="clear" w:color="auto" w:fill="FFFFFF" w:themeFill="background1"/>
              </w:rPr>
              <w:t>2025</w:t>
            </w:r>
          </w:p>
        </w:tc>
      </w:tr>
      <w:tr w:rsidR="000A0848" w14:paraId="152335BA" w14:textId="393EA382" w:rsidTr="000A0848">
        <w:tc>
          <w:tcPr>
            <w:tcW w:w="2772" w:type="dxa"/>
            <w:vAlign w:val="center"/>
          </w:tcPr>
          <w:p w14:paraId="670D0F1F" w14:textId="77777777" w:rsidR="000A0848" w:rsidRDefault="000A0848" w:rsidP="000A0848">
            <w:pPr>
              <w:ind w:right="-165"/>
              <w:jc w:val="center"/>
              <w:rPr>
                <w:rFonts w:ascii="Amasis MT Pro" w:hAnsi="Amasis MT Pro"/>
                <w:b/>
                <w:bCs/>
                <w:shd w:val="clear" w:color="auto" w:fill="FFFFFF" w:themeFill="background1"/>
              </w:rPr>
            </w:pPr>
          </w:p>
          <w:p w14:paraId="52FB9456" w14:textId="53207C59" w:rsidR="000A0848" w:rsidRDefault="000A0848" w:rsidP="000A0848">
            <w:pPr>
              <w:ind w:right="-165"/>
              <w:jc w:val="center"/>
              <w:rPr>
                <w:rFonts w:ascii="Amasis MT Pro" w:hAnsi="Amasis MT Pro"/>
                <w:b/>
                <w:bCs/>
                <w:shd w:val="clear" w:color="auto" w:fill="FFFFFF" w:themeFill="background1"/>
              </w:rPr>
            </w:pPr>
            <w:r>
              <w:rPr>
                <w:rFonts w:ascii="Amasis MT Pro" w:hAnsi="Amasis MT Pro"/>
                <w:b/>
                <w:bCs/>
                <w:shd w:val="clear" w:color="auto" w:fill="FFFFFF" w:themeFill="background1"/>
              </w:rPr>
              <w:t>Benefisiarius</w:t>
            </w:r>
          </w:p>
        </w:tc>
        <w:tc>
          <w:tcPr>
            <w:tcW w:w="3557" w:type="dxa"/>
            <w:vAlign w:val="center"/>
          </w:tcPr>
          <w:p w14:paraId="45442872" w14:textId="77777777" w:rsidR="000A0848" w:rsidRDefault="000A0848" w:rsidP="000A0848">
            <w:pPr>
              <w:ind w:right="-165"/>
              <w:jc w:val="center"/>
              <w:rPr>
                <w:rFonts w:ascii="Amasis MT Pro" w:hAnsi="Amasis MT Pro"/>
                <w:b/>
                <w:bCs/>
                <w:shd w:val="clear" w:color="auto" w:fill="FFFFFF" w:themeFill="background1"/>
              </w:rPr>
            </w:pPr>
          </w:p>
          <w:p w14:paraId="18768042" w14:textId="405CDAD6" w:rsidR="000A0848" w:rsidRDefault="000A0848" w:rsidP="000A0848">
            <w:pPr>
              <w:ind w:right="-165"/>
              <w:jc w:val="center"/>
              <w:rPr>
                <w:rFonts w:ascii="Amasis MT Pro" w:hAnsi="Amasis MT Pro"/>
                <w:b/>
                <w:bCs/>
                <w:shd w:val="clear" w:color="auto" w:fill="FFFFFF" w:themeFill="background1"/>
              </w:rPr>
            </w:pPr>
            <w:r>
              <w:rPr>
                <w:rFonts w:ascii="Amasis MT Pro" w:hAnsi="Amasis MT Pro"/>
                <w:b/>
                <w:bCs/>
                <w:shd w:val="clear" w:color="auto" w:fill="FFFFFF" w:themeFill="background1"/>
              </w:rPr>
              <w:t>561</w:t>
            </w:r>
          </w:p>
        </w:tc>
        <w:tc>
          <w:tcPr>
            <w:tcW w:w="3589" w:type="dxa"/>
            <w:vMerge/>
          </w:tcPr>
          <w:p w14:paraId="33137391" w14:textId="77777777" w:rsidR="000A0848" w:rsidRDefault="000A0848" w:rsidP="000A0848">
            <w:pPr>
              <w:ind w:right="-165"/>
              <w:jc w:val="center"/>
              <w:rPr>
                <w:rFonts w:ascii="Amasis MT Pro" w:hAnsi="Amasis MT Pro"/>
                <w:b/>
                <w:bCs/>
                <w:shd w:val="clear" w:color="auto" w:fill="FFFFFF" w:themeFill="background1"/>
              </w:rPr>
            </w:pPr>
          </w:p>
        </w:tc>
      </w:tr>
    </w:tbl>
    <w:p w14:paraId="7FC54E10" w14:textId="77777777" w:rsidR="000A0848" w:rsidRDefault="000A0848" w:rsidP="000A0848">
      <w:pPr>
        <w:pBdr>
          <w:bottom w:val="single" w:sz="4" w:space="1" w:color="auto"/>
        </w:pBdr>
        <w:ind w:left="-567" w:right="-165"/>
        <w:jc w:val="center"/>
        <w:rPr>
          <w:rFonts w:ascii="Amasis MT Pro" w:hAnsi="Amasis MT Pro"/>
          <w:b/>
          <w:bCs/>
          <w:shd w:val="clear" w:color="auto" w:fill="FFFFFF" w:themeFill="background1"/>
        </w:rPr>
      </w:pPr>
    </w:p>
    <w:p w14:paraId="2D1E5564" w14:textId="0ECA3E50" w:rsidR="000A0848" w:rsidRDefault="000A0848" w:rsidP="000A0848">
      <w:pPr>
        <w:pBdr>
          <w:bottom w:val="single" w:sz="4" w:space="1" w:color="auto"/>
        </w:pBdr>
        <w:ind w:left="-567" w:right="-165"/>
        <w:jc w:val="center"/>
        <w:rPr>
          <w:rFonts w:ascii="Amasis MT Pro" w:hAnsi="Amasis MT Pro"/>
          <w:b/>
          <w:bCs/>
          <w:shd w:val="clear" w:color="auto" w:fill="FFFFFF" w:themeFill="background1"/>
        </w:rPr>
      </w:pPr>
      <w:r>
        <w:rPr>
          <w:rFonts w:ascii="Amasis MT Pro" w:hAnsi="Amasis MT Pro"/>
          <w:b/>
          <w:bCs/>
          <w:shd w:val="clear" w:color="auto" w:fill="FFFFFF" w:themeFill="background1"/>
        </w:rPr>
        <w:lastRenderedPageBreak/>
        <w:t xml:space="preserve">DISTRIBUISAUN FORE-RAI </w:t>
      </w:r>
    </w:p>
    <w:p w14:paraId="04BC939E" w14:textId="303DC915" w:rsidR="00104645" w:rsidRDefault="00104645" w:rsidP="000A0848">
      <w:pPr>
        <w:ind w:left="-709" w:right="-165"/>
        <w:jc w:val="center"/>
        <w:rPr>
          <w:rFonts w:ascii="Amasis MT Pro" w:hAnsi="Amasis MT Pro"/>
          <w:b/>
          <w:bCs/>
          <w:lang w:val="sv-SE"/>
        </w:rPr>
      </w:pPr>
      <w:r w:rsidRPr="00104645">
        <w:rPr>
          <w:rFonts w:ascii="Amasis MT Pro" w:hAnsi="Amasis MT Pro"/>
          <w:b/>
          <w:bCs/>
          <w:shd w:val="clear" w:color="auto" w:fill="FFFFFF" w:themeFill="background1"/>
        </w:rPr>
        <w:drawing>
          <wp:inline distT="0" distB="0" distL="0" distR="0" wp14:anchorId="6D226343" wp14:editId="5982FE30">
            <wp:extent cx="6143625" cy="1847850"/>
            <wp:effectExtent l="133350" t="133350" r="238125" b="266700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780AAB0F-3F01-9F90-6E9A-2F5A00F1739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780AAB0F-3F01-9F90-6E9A-2F5A00F1739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44107" cy="18479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7FB2D0F" w14:textId="2016971C" w:rsidR="00104645" w:rsidRPr="00A75FDB" w:rsidRDefault="00104645" w:rsidP="000A0848">
      <w:pPr>
        <w:pBdr>
          <w:bottom w:val="single" w:sz="4" w:space="1" w:color="auto"/>
        </w:pBdr>
        <w:ind w:left="-709" w:right="-165"/>
        <w:jc w:val="center"/>
        <w:rPr>
          <w:rFonts w:ascii="Amasis MT Pro" w:hAnsi="Amasis MT Pro"/>
          <w:b/>
          <w:bCs/>
          <w:lang w:val="sv-SE"/>
        </w:rPr>
      </w:pPr>
      <w:r w:rsidRPr="00A75FDB">
        <w:rPr>
          <w:rFonts w:ascii="Amasis MT Pro" w:hAnsi="Amasis MT Pro"/>
          <w:b/>
          <w:bCs/>
          <w:lang w:val="sv-SE"/>
        </w:rPr>
        <w:t>Forsa Traballu Servisu Agrikultura Municipio Ainaro</w:t>
      </w:r>
    </w:p>
    <w:p w14:paraId="59FC8B17" w14:textId="77777777" w:rsidR="00104645" w:rsidRPr="00A75FDB" w:rsidRDefault="00104645" w:rsidP="00104645">
      <w:pPr>
        <w:ind w:left="-709" w:right="-732"/>
        <w:rPr>
          <w:rFonts w:ascii="Amasis MT Pro" w:hAnsi="Amasis MT Pro"/>
        </w:rPr>
      </w:pPr>
      <w:r w:rsidRPr="00A75FDB">
        <w:rPr>
          <w:noProof/>
        </w:rPr>
        <w:drawing>
          <wp:inline distT="0" distB="0" distL="0" distR="0" wp14:anchorId="1D5DEEF7" wp14:editId="41181EE2">
            <wp:extent cx="6315075" cy="2428875"/>
            <wp:effectExtent l="0" t="0" r="9525" b="9525"/>
            <wp:docPr id="449528649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3054" cy="243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0C7BF" w14:textId="77777777" w:rsidR="00104645" w:rsidRPr="00B104C8" w:rsidRDefault="00104645" w:rsidP="00104645">
      <w:pPr>
        <w:jc w:val="both"/>
        <w:rPr>
          <w:rFonts w:ascii="Amasis MT Pro" w:hAnsi="Amasis MT Pro"/>
          <w:b/>
          <w:bCs/>
          <w:sz w:val="28"/>
          <w:szCs w:val="28"/>
        </w:rPr>
      </w:pPr>
    </w:p>
    <w:p w14:paraId="7E5BE5F7" w14:textId="77777777" w:rsidR="00104645" w:rsidRDefault="00104645"/>
    <w:sectPr w:rsidR="00104645" w:rsidSect="00C82769">
      <w:pgSz w:w="11906" w:h="16838"/>
      <w:pgMar w:top="709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1B4E93"/>
    <w:multiLevelType w:val="hybridMultilevel"/>
    <w:tmpl w:val="FC20F9AA"/>
    <w:lvl w:ilvl="0" w:tplc="0DCA43EA">
      <w:start w:val="1"/>
      <w:numFmt w:val="upperLetter"/>
      <w:lvlText w:val="%1."/>
      <w:lvlJc w:val="left"/>
      <w:pPr>
        <w:ind w:left="-131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589" w:hanging="360"/>
      </w:pPr>
    </w:lvl>
    <w:lvl w:ilvl="2" w:tplc="3809001B" w:tentative="1">
      <w:start w:val="1"/>
      <w:numFmt w:val="lowerRoman"/>
      <w:lvlText w:val="%3."/>
      <w:lvlJc w:val="right"/>
      <w:pPr>
        <w:ind w:left="1309" w:hanging="180"/>
      </w:pPr>
    </w:lvl>
    <w:lvl w:ilvl="3" w:tplc="3809000F" w:tentative="1">
      <w:start w:val="1"/>
      <w:numFmt w:val="decimal"/>
      <w:lvlText w:val="%4."/>
      <w:lvlJc w:val="left"/>
      <w:pPr>
        <w:ind w:left="2029" w:hanging="360"/>
      </w:pPr>
    </w:lvl>
    <w:lvl w:ilvl="4" w:tplc="38090019" w:tentative="1">
      <w:start w:val="1"/>
      <w:numFmt w:val="lowerLetter"/>
      <w:lvlText w:val="%5."/>
      <w:lvlJc w:val="left"/>
      <w:pPr>
        <w:ind w:left="2749" w:hanging="360"/>
      </w:pPr>
    </w:lvl>
    <w:lvl w:ilvl="5" w:tplc="3809001B" w:tentative="1">
      <w:start w:val="1"/>
      <w:numFmt w:val="lowerRoman"/>
      <w:lvlText w:val="%6."/>
      <w:lvlJc w:val="right"/>
      <w:pPr>
        <w:ind w:left="3469" w:hanging="180"/>
      </w:pPr>
    </w:lvl>
    <w:lvl w:ilvl="6" w:tplc="3809000F" w:tentative="1">
      <w:start w:val="1"/>
      <w:numFmt w:val="decimal"/>
      <w:lvlText w:val="%7."/>
      <w:lvlJc w:val="left"/>
      <w:pPr>
        <w:ind w:left="4189" w:hanging="360"/>
      </w:pPr>
    </w:lvl>
    <w:lvl w:ilvl="7" w:tplc="38090019" w:tentative="1">
      <w:start w:val="1"/>
      <w:numFmt w:val="lowerLetter"/>
      <w:lvlText w:val="%8."/>
      <w:lvlJc w:val="left"/>
      <w:pPr>
        <w:ind w:left="4909" w:hanging="360"/>
      </w:pPr>
    </w:lvl>
    <w:lvl w:ilvl="8" w:tplc="3809001B" w:tentative="1">
      <w:start w:val="1"/>
      <w:numFmt w:val="lowerRoman"/>
      <w:lvlText w:val="%9."/>
      <w:lvlJc w:val="right"/>
      <w:pPr>
        <w:ind w:left="5629" w:hanging="180"/>
      </w:pPr>
    </w:lvl>
  </w:abstractNum>
  <w:num w:numId="1" w16cid:durableId="1062102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645"/>
    <w:rsid w:val="000A0848"/>
    <w:rsid w:val="000D2049"/>
    <w:rsid w:val="00104645"/>
    <w:rsid w:val="00C82769"/>
    <w:rsid w:val="00DD6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9311F"/>
  <w15:chartTrackingRefBased/>
  <w15:docId w15:val="{58DF5D64-0744-412E-9D22-5A386C4E6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46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4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46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46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46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46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46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46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46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46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46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46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464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464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46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46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46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46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46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46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46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46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46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46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46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46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46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46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4645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0A08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26" Type="http://schemas.openxmlformats.org/officeDocument/2006/relationships/image" Target="media/image22.emf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34" Type="http://schemas.openxmlformats.org/officeDocument/2006/relationships/theme" Target="theme/theme1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image" Target="media/image21.e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image" Target="media/image16.emf"/><Relationship Id="rId29" Type="http://schemas.openxmlformats.org/officeDocument/2006/relationships/image" Target="media/image25.emf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24" Type="http://schemas.openxmlformats.org/officeDocument/2006/relationships/image" Target="media/image20.emf"/><Relationship Id="rId32" Type="http://schemas.openxmlformats.org/officeDocument/2006/relationships/image" Target="media/image28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23" Type="http://schemas.openxmlformats.org/officeDocument/2006/relationships/image" Target="media/image19.emf"/><Relationship Id="rId28" Type="http://schemas.openxmlformats.org/officeDocument/2006/relationships/image" Target="media/image24.emf"/><Relationship Id="rId10" Type="http://schemas.openxmlformats.org/officeDocument/2006/relationships/image" Target="media/image6.jpeg"/><Relationship Id="rId19" Type="http://schemas.openxmlformats.org/officeDocument/2006/relationships/image" Target="media/image15.emf"/><Relationship Id="rId31" Type="http://schemas.openxmlformats.org/officeDocument/2006/relationships/image" Target="media/image27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image" Target="media/image18.emf"/><Relationship Id="rId27" Type="http://schemas.openxmlformats.org/officeDocument/2006/relationships/image" Target="media/image23.emf"/><Relationship Id="rId30" Type="http://schemas.openxmlformats.org/officeDocument/2006/relationships/image" Target="media/image26.emf"/><Relationship Id="rId8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Ainaro</dc:creator>
  <cp:keywords/>
  <dc:description/>
  <cp:lastModifiedBy>Sam Ainaro</cp:lastModifiedBy>
  <cp:revision>1</cp:revision>
  <dcterms:created xsi:type="dcterms:W3CDTF">2025-12-10T06:31:00Z</dcterms:created>
  <dcterms:modified xsi:type="dcterms:W3CDTF">2025-12-10T06:48:00Z</dcterms:modified>
</cp:coreProperties>
</file>